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86A" w:rsidRPr="00CD10DD" w:rsidRDefault="008F686A" w:rsidP="008F686A">
      <w:pPr>
        <w:jc w:val="center"/>
        <w:rPr>
          <w:rFonts w:ascii="Century Gothic" w:hAnsi="Century Gothic"/>
          <w:sz w:val="22"/>
        </w:rPr>
      </w:pPr>
      <w:r w:rsidRPr="00CD10DD">
        <w:rPr>
          <w:rFonts w:ascii="Century Gothic" w:hAnsi="Century Gothic"/>
          <w:sz w:val="22"/>
        </w:rPr>
        <w:t xml:space="preserve">CHICAGO MANUAL OF STYLE (CMS) </w:t>
      </w:r>
    </w:p>
    <w:p w:rsidR="008F686A" w:rsidRPr="00CD10DD" w:rsidRDefault="008F686A" w:rsidP="008F686A">
      <w:pPr>
        <w:rPr>
          <w:rFonts w:ascii="Century Gothic" w:hAnsi="Century Gothic"/>
          <w:sz w:val="22"/>
        </w:rPr>
      </w:pPr>
      <w:r w:rsidRPr="00CD10DD">
        <w:rPr>
          <w:rFonts w:ascii="Century Gothic" w:hAnsi="Century Gothic"/>
          <w:sz w:val="22"/>
        </w:rPr>
        <w:t>RESOURCES TO HELP YOU:</w:t>
      </w:r>
    </w:p>
    <w:p w:rsidR="008F686A" w:rsidRPr="00CD10DD" w:rsidRDefault="00D475E2" w:rsidP="008F686A">
      <w:pPr>
        <w:rPr>
          <w:rFonts w:ascii="Century Gothic" w:hAnsi="Century Gothic"/>
          <w:sz w:val="22"/>
        </w:rPr>
      </w:pPr>
      <w:hyperlink r:id="rId5" w:history="1">
        <w:r w:rsidR="008F686A" w:rsidRPr="00CD10DD">
          <w:rPr>
            <w:rStyle w:val="Hyperlink"/>
            <w:rFonts w:ascii="Century Gothic" w:hAnsi="Century Gothic"/>
            <w:sz w:val="22"/>
          </w:rPr>
          <w:t>Chicago Style Manual Quick Guide On-line</w:t>
        </w:r>
      </w:hyperlink>
    </w:p>
    <w:p w:rsidR="00182518" w:rsidRPr="00CD10DD" w:rsidRDefault="00D475E2" w:rsidP="008F686A">
      <w:pPr>
        <w:rPr>
          <w:rFonts w:ascii="Century Gothic" w:hAnsi="Century Gothic"/>
          <w:sz w:val="22"/>
        </w:rPr>
      </w:pPr>
      <w:hyperlink r:id="rId6" w:history="1">
        <w:r w:rsidR="008F686A" w:rsidRPr="00CD10DD">
          <w:rPr>
            <w:rStyle w:val="Hyperlink"/>
            <w:rFonts w:ascii="Century Gothic" w:hAnsi="Century Gothic"/>
            <w:sz w:val="22"/>
          </w:rPr>
          <w:t>Purdue Owl</w:t>
        </w:r>
      </w:hyperlink>
    </w:p>
    <w:p w:rsidR="004F743A" w:rsidRPr="00CD10DD" w:rsidRDefault="00D475E2" w:rsidP="008F686A">
      <w:pPr>
        <w:rPr>
          <w:rFonts w:ascii="Century Gothic" w:hAnsi="Century Gothic"/>
          <w:sz w:val="22"/>
        </w:rPr>
      </w:pPr>
      <w:hyperlink r:id="rId7" w:history="1">
        <w:r w:rsidR="00182518" w:rsidRPr="00CD10DD">
          <w:rPr>
            <w:rStyle w:val="Hyperlink"/>
            <w:rFonts w:ascii="Century Gothic" w:hAnsi="Century Gothic"/>
            <w:sz w:val="22"/>
          </w:rPr>
          <w:t>http://bcs.bedfordstmartins.com/resdoc5e/RES5e_ch10_s1-0001.html</w:t>
        </w:r>
      </w:hyperlink>
    </w:p>
    <w:p w:rsidR="008F686A" w:rsidRPr="00CD10DD" w:rsidRDefault="008F686A" w:rsidP="008F686A">
      <w:pPr>
        <w:rPr>
          <w:rFonts w:ascii="Century Gothic" w:hAnsi="Century Gothic"/>
          <w:sz w:val="22"/>
        </w:rPr>
      </w:pPr>
    </w:p>
    <w:p w:rsidR="008F686A" w:rsidRPr="00CD10DD" w:rsidRDefault="008F686A" w:rsidP="008F686A">
      <w:pPr>
        <w:rPr>
          <w:rFonts w:ascii="Century Gothic" w:hAnsi="Century Gothic"/>
          <w:sz w:val="22"/>
        </w:rPr>
      </w:pPr>
      <w:r w:rsidRPr="00CD10DD">
        <w:rPr>
          <w:rFonts w:ascii="Century Gothic" w:hAnsi="Century Gothic"/>
          <w:sz w:val="22"/>
        </w:rPr>
        <w:t>COMPARISON OF MLA, APA AND CMS</w:t>
      </w:r>
    </w:p>
    <w:p w:rsidR="00B24C1B" w:rsidRPr="00CD10DD" w:rsidRDefault="00D475E2" w:rsidP="008F686A">
      <w:pPr>
        <w:rPr>
          <w:rFonts w:ascii="Century Gothic" w:hAnsi="Century Gothic"/>
          <w:sz w:val="22"/>
        </w:rPr>
      </w:pPr>
      <w:hyperlink r:id="rId8" w:history="1">
        <w:r w:rsidR="008F686A" w:rsidRPr="00CD10DD">
          <w:rPr>
            <w:rStyle w:val="Hyperlink"/>
            <w:rFonts w:ascii="Century Gothic" w:hAnsi="Century Gothic"/>
            <w:sz w:val="22"/>
          </w:rPr>
          <w:t>Comparison Chart</w:t>
        </w:r>
      </w:hyperlink>
    </w:p>
    <w:p w:rsidR="00B24C1B" w:rsidRPr="00CD10DD" w:rsidRDefault="00B24C1B" w:rsidP="008F686A">
      <w:pPr>
        <w:rPr>
          <w:rFonts w:ascii="Century Gothic" w:hAnsi="Century Gothic"/>
          <w:sz w:val="22"/>
        </w:rPr>
      </w:pPr>
      <w:r w:rsidRPr="00CD10DD">
        <w:rPr>
          <w:rFonts w:ascii="Century Gothic" w:hAnsi="Century Gothic"/>
          <w:sz w:val="22"/>
        </w:rPr>
        <w:t xml:space="preserve">FORMATING </w:t>
      </w:r>
    </w:p>
    <w:p w:rsidR="00B24C1B" w:rsidRPr="00CD10DD" w:rsidRDefault="00D475E2" w:rsidP="008F686A">
      <w:pPr>
        <w:rPr>
          <w:rFonts w:ascii="Century Gothic" w:hAnsi="Century Gothic"/>
          <w:sz w:val="22"/>
        </w:rPr>
      </w:pPr>
      <w:hyperlink r:id="rId9" w:history="1">
        <w:r w:rsidR="00B24C1B" w:rsidRPr="00CD10DD">
          <w:rPr>
            <w:rStyle w:val="Hyperlink"/>
            <w:rFonts w:ascii="Century Gothic" w:hAnsi="Century Gothic"/>
            <w:sz w:val="22"/>
          </w:rPr>
          <w:t>http://bcs.bedfordstmartins.com/resdoc5e/RES5e_ch10_s1-0006.html</w:t>
        </w:r>
      </w:hyperlink>
    </w:p>
    <w:p w:rsidR="008F686A" w:rsidRPr="00CD10DD" w:rsidRDefault="008F686A" w:rsidP="008F686A">
      <w:pPr>
        <w:rPr>
          <w:rFonts w:ascii="Century Gothic" w:hAnsi="Century Gothic"/>
          <w:sz w:val="22"/>
        </w:rPr>
      </w:pPr>
    </w:p>
    <w:p w:rsidR="00960D29" w:rsidRPr="00CD10DD" w:rsidRDefault="00960D29" w:rsidP="008F686A">
      <w:pPr>
        <w:rPr>
          <w:rFonts w:ascii="Century Gothic" w:hAnsi="Century Gothic"/>
          <w:sz w:val="22"/>
        </w:rPr>
      </w:pPr>
      <w:r w:rsidRPr="00CD10DD">
        <w:rPr>
          <w:rFonts w:ascii="Century Gothic" w:hAnsi="Century Gothic"/>
          <w:sz w:val="22"/>
        </w:rPr>
        <w:t>KNIGHTCITE</w:t>
      </w:r>
    </w:p>
    <w:p w:rsidR="00CD10DD" w:rsidRDefault="00D475E2" w:rsidP="008F686A">
      <w:pPr>
        <w:rPr>
          <w:rFonts w:ascii="Century Gothic" w:hAnsi="Century Gothic"/>
          <w:sz w:val="22"/>
        </w:rPr>
      </w:pPr>
      <w:hyperlink r:id="rId10" w:history="1">
        <w:r w:rsidR="00960D29" w:rsidRPr="00CD10DD">
          <w:rPr>
            <w:rStyle w:val="Hyperlink"/>
            <w:rFonts w:ascii="Century Gothic" w:hAnsi="Century Gothic"/>
            <w:sz w:val="22"/>
          </w:rPr>
          <w:t>https://www.calvin.edu/library/knightcite/index.php?standard=Chicago</w:t>
        </w:r>
      </w:hyperlink>
    </w:p>
    <w:p w:rsidR="00960D29" w:rsidRPr="00CD10DD" w:rsidRDefault="00960D29" w:rsidP="008F686A">
      <w:pPr>
        <w:rPr>
          <w:rFonts w:ascii="Century Gothic" w:hAnsi="Century Gothic"/>
          <w:sz w:val="22"/>
        </w:rPr>
      </w:pPr>
    </w:p>
    <w:p w:rsidR="00960D29" w:rsidRPr="00CD10DD" w:rsidRDefault="00960D29" w:rsidP="00960D29">
      <w:pPr>
        <w:jc w:val="center"/>
        <w:rPr>
          <w:rFonts w:ascii="Century Gothic" w:hAnsi="Century Gothic"/>
          <w:sz w:val="22"/>
        </w:rPr>
      </w:pPr>
      <w:r w:rsidRPr="00CD10DD">
        <w:rPr>
          <w:rFonts w:ascii="Century Gothic" w:hAnsi="Century Gothic"/>
          <w:sz w:val="22"/>
        </w:rPr>
        <w:t>BASICS OF CMS</w:t>
      </w:r>
    </w:p>
    <w:p w:rsidR="00960D29" w:rsidRPr="00CD10DD" w:rsidRDefault="00960D29" w:rsidP="00960D29">
      <w:pPr>
        <w:rPr>
          <w:rFonts w:ascii="Century Gothic" w:hAnsi="Century Gothic"/>
          <w:sz w:val="22"/>
        </w:rPr>
      </w:pPr>
      <w:r w:rsidRPr="00CD10DD">
        <w:rPr>
          <w:rFonts w:ascii="Century Gothic" w:hAnsi="Century Gothic"/>
          <w:sz w:val="22"/>
        </w:rPr>
        <w:t>WHAT IS THE CHICAGO MANUAL OF STYLE?</w:t>
      </w:r>
    </w:p>
    <w:p w:rsidR="00960D29" w:rsidRPr="00CD10DD" w:rsidRDefault="00960D29" w:rsidP="00960D29">
      <w:pPr>
        <w:pStyle w:val="ListParagraph"/>
        <w:numPr>
          <w:ilvl w:val="0"/>
          <w:numId w:val="1"/>
        </w:numPr>
        <w:rPr>
          <w:rFonts w:ascii="Century Gothic" w:hAnsi="Century Gothic"/>
          <w:sz w:val="22"/>
        </w:rPr>
      </w:pPr>
      <w:r w:rsidRPr="00CD10DD">
        <w:rPr>
          <w:rFonts w:ascii="Century Gothic" w:hAnsi="Century Gothic"/>
          <w:sz w:val="22"/>
        </w:rPr>
        <w:t>A style guide used in history, political science, geography, anthropology, and even biology depending on your instructor’s preferences</w:t>
      </w:r>
    </w:p>
    <w:p w:rsidR="00960D29" w:rsidRPr="00CD10DD" w:rsidRDefault="00960D29" w:rsidP="00960D29">
      <w:pPr>
        <w:pStyle w:val="ListParagraph"/>
        <w:numPr>
          <w:ilvl w:val="0"/>
          <w:numId w:val="1"/>
        </w:numPr>
        <w:rPr>
          <w:rFonts w:ascii="Century Gothic" w:hAnsi="Century Gothic"/>
          <w:sz w:val="22"/>
        </w:rPr>
      </w:pPr>
      <w:r w:rsidRPr="00CD10DD">
        <w:rPr>
          <w:rFonts w:ascii="Century Gothic" w:hAnsi="Century Gothic"/>
          <w:sz w:val="22"/>
        </w:rPr>
        <w:t>There are three different styles:</w:t>
      </w:r>
    </w:p>
    <w:p w:rsidR="00960D29" w:rsidRPr="00CD10DD" w:rsidRDefault="00960D29" w:rsidP="00960D29">
      <w:pPr>
        <w:pStyle w:val="ListParagraph"/>
        <w:rPr>
          <w:rFonts w:ascii="Century Gothic" w:hAnsi="Century Gothic"/>
          <w:sz w:val="22"/>
        </w:rPr>
      </w:pPr>
      <w:r w:rsidRPr="00CD10DD">
        <w:rPr>
          <w:rFonts w:ascii="Century Gothic" w:hAnsi="Century Gothic"/>
          <w:sz w:val="22"/>
        </w:rPr>
        <w:t>-</w:t>
      </w:r>
      <w:proofErr w:type="gramStart"/>
      <w:r w:rsidRPr="00CD10DD">
        <w:rPr>
          <w:rFonts w:ascii="Century Gothic" w:hAnsi="Century Gothic"/>
          <w:sz w:val="22"/>
        </w:rPr>
        <w:t>bibliography</w:t>
      </w:r>
      <w:proofErr w:type="gramEnd"/>
      <w:r w:rsidRPr="00CD10DD">
        <w:rPr>
          <w:rFonts w:ascii="Century Gothic" w:hAnsi="Century Gothic"/>
          <w:sz w:val="22"/>
        </w:rPr>
        <w:t xml:space="preserve"> style with endnotes</w:t>
      </w:r>
    </w:p>
    <w:p w:rsidR="00960D29" w:rsidRPr="00CD10DD" w:rsidRDefault="00960D29" w:rsidP="00960D29">
      <w:pPr>
        <w:pStyle w:val="ListParagraph"/>
        <w:rPr>
          <w:rFonts w:ascii="Century Gothic" w:hAnsi="Century Gothic"/>
          <w:sz w:val="22"/>
        </w:rPr>
      </w:pPr>
      <w:r w:rsidRPr="00CD10DD">
        <w:rPr>
          <w:rFonts w:ascii="Century Gothic" w:hAnsi="Century Gothic"/>
          <w:sz w:val="22"/>
        </w:rPr>
        <w:t>-</w:t>
      </w:r>
      <w:proofErr w:type="gramStart"/>
      <w:r w:rsidRPr="00CD10DD">
        <w:rPr>
          <w:rFonts w:ascii="Century Gothic" w:hAnsi="Century Gothic"/>
          <w:sz w:val="22"/>
        </w:rPr>
        <w:t>bibliography</w:t>
      </w:r>
      <w:proofErr w:type="gramEnd"/>
      <w:r w:rsidRPr="00CD10DD">
        <w:rPr>
          <w:rFonts w:ascii="Century Gothic" w:hAnsi="Century Gothic"/>
          <w:sz w:val="22"/>
        </w:rPr>
        <w:t xml:space="preserve"> style with footnotes and</w:t>
      </w:r>
    </w:p>
    <w:p w:rsidR="00960D29" w:rsidRPr="00CD10DD" w:rsidRDefault="00960D29" w:rsidP="00960D29">
      <w:pPr>
        <w:pStyle w:val="ListParagraph"/>
        <w:rPr>
          <w:rFonts w:ascii="Century Gothic" w:hAnsi="Century Gothic"/>
          <w:sz w:val="22"/>
        </w:rPr>
      </w:pPr>
      <w:r w:rsidRPr="00CD10DD">
        <w:rPr>
          <w:rFonts w:ascii="Century Gothic" w:hAnsi="Century Gothic"/>
          <w:sz w:val="22"/>
        </w:rPr>
        <w:t>-</w:t>
      </w:r>
      <w:proofErr w:type="gramStart"/>
      <w:r w:rsidRPr="00CD10DD">
        <w:rPr>
          <w:rFonts w:ascii="Century Gothic" w:hAnsi="Century Gothic"/>
          <w:sz w:val="22"/>
        </w:rPr>
        <w:t>author</w:t>
      </w:r>
      <w:proofErr w:type="gramEnd"/>
      <w:r w:rsidRPr="00CD10DD">
        <w:rPr>
          <w:rFonts w:ascii="Century Gothic" w:hAnsi="Century Gothic"/>
          <w:sz w:val="22"/>
        </w:rPr>
        <w:t>-date style</w:t>
      </w:r>
    </w:p>
    <w:p w:rsidR="00960D29" w:rsidRPr="00CD10DD" w:rsidRDefault="00960D29" w:rsidP="00960D29">
      <w:pPr>
        <w:pStyle w:val="ListParagraph"/>
        <w:numPr>
          <w:ilvl w:val="0"/>
          <w:numId w:val="2"/>
        </w:numPr>
        <w:rPr>
          <w:rFonts w:ascii="Century Gothic" w:hAnsi="Century Gothic"/>
          <w:sz w:val="22"/>
        </w:rPr>
      </w:pPr>
      <w:r w:rsidRPr="00CD10DD">
        <w:rPr>
          <w:rFonts w:ascii="Century Gothic" w:hAnsi="Century Gothic"/>
          <w:sz w:val="22"/>
        </w:rPr>
        <w:t xml:space="preserve">We will be looking at the </w:t>
      </w:r>
      <w:r w:rsidRPr="00CD10DD">
        <w:rPr>
          <w:rFonts w:ascii="Century Gothic" w:hAnsi="Century Gothic"/>
          <w:b/>
          <w:sz w:val="22"/>
        </w:rPr>
        <w:t>Bibliography Style</w:t>
      </w:r>
      <w:r w:rsidRPr="00CD10DD">
        <w:rPr>
          <w:rFonts w:ascii="Century Gothic" w:hAnsi="Century Gothic"/>
          <w:sz w:val="22"/>
        </w:rPr>
        <w:t xml:space="preserve"> with both </w:t>
      </w:r>
      <w:r w:rsidRPr="00CD10DD">
        <w:rPr>
          <w:rFonts w:ascii="Century Gothic" w:hAnsi="Century Gothic"/>
          <w:b/>
          <w:sz w:val="22"/>
        </w:rPr>
        <w:t>end and footnotes.</w:t>
      </w:r>
    </w:p>
    <w:p w:rsidR="00CD10DD" w:rsidRDefault="00CD10DD" w:rsidP="00960D29">
      <w:pPr>
        <w:pStyle w:val="ListParagraph"/>
        <w:rPr>
          <w:rFonts w:ascii="Century Gothic" w:hAnsi="Century Gothic"/>
          <w:sz w:val="22"/>
        </w:rPr>
      </w:pPr>
    </w:p>
    <w:p w:rsidR="00960D29" w:rsidRPr="00CD10DD" w:rsidRDefault="00960D29" w:rsidP="00960D29">
      <w:pPr>
        <w:pStyle w:val="ListParagraph"/>
        <w:rPr>
          <w:rFonts w:ascii="Century Gothic" w:hAnsi="Century Gothic"/>
          <w:sz w:val="22"/>
        </w:rPr>
      </w:pPr>
    </w:p>
    <w:p w:rsidR="00960D29" w:rsidRPr="00CD10DD" w:rsidRDefault="00960D29" w:rsidP="00960D29">
      <w:pPr>
        <w:pStyle w:val="ListParagraph"/>
        <w:jc w:val="center"/>
        <w:rPr>
          <w:rFonts w:ascii="Century Gothic" w:hAnsi="Century Gothic"/>
          <w:sz w:val="22"/>
        </w:rPr>
      </w:pPr>
      <w:r w:rsidRPr="00CD10DD">
        <w:rPr>
          <w:rFonts w:ascii="Century Gothic" w:hAnsi="Century Gothic"/>
          <w:sz w:val="22"/>
        </w:rPr>
        <w:t>WHY SHOULD YOU USE CHICAGO STYLE?</w:t>
      </w:r>
    </w:p>
    <w:p w:rsidR="00960D29" w:rsidRPr="00CD10DD" w:rsidRDefault="00960D29" w:rsidP="00960D29">
      <w:pPr>
        <w:pStyle w:val="ListParagraph"/>
        <w:rPr>
          <w:rFonts w:ascii="Century Gothic" w:hAnsi="Century Gothic"/>
          <w:sz w:val="22"/>
        </w:rPr>
      </w:pPr>
    </w:p>
    <w:p w:rsidR="00960D29" w:rsidRPr="00CD10DD" w:rsidRDefault="00960D29" w:rsidP="00960D29">
      <w:pPr>
        <w:pStyle w:val="ListParagraph"/>
        <w:rPr>
          <w:rFonts w:ascii="Century Gothic" w:hAnsi="Century Gothic"/>
          <w:sz w:val="22"/>
        </w:rPr>
      </w:pPr>
      <w:r w:rsidRPr="00CD10DD">
        <w:rPr>
          <w:rFonts w:ascii="Century Gothic" w:hAnsi="Century Gothic"/>
          <w:sz w:val="22"/>
        </w:rPr>
        <w:t>It allows you to use other people’s ideas to support your own. You must make sure to document the source you are paraphrasing or quoting, so that readers can distinguish between your ideas and someone else’s ideas.</w:t>
      </w: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960D29" w:rsidRPr="00CD10DD" w:rsidRDefault="00960D29" w:rsidP="00960D29">
      <w:pPr>
        <w:pStyle w:val="ListParagraph"/>
        <w:rPr>
          <w:rFonts w:ascii="Century Gothic" w:hAnsi="Century Gothic"/>
          <w:sz w:val="22"/>
        </w:rPr>
      </w:pPr>
    </w:p>
    <w:p w:rsidR="00A357C8" w:rsidRPr="00CD10DD" w:rsidRDefault="004F743A" w:rsidP="00A357C8">
      <w:pPr>
        <w:spacing w:beforeLines="1" w:afterLines="1"/>
        <w:outlineLvl w:val="3"/>
        <w:rPr>
          <w:rFonts w:ascii="Century Gothic" w:hAnsi="Century Gothic"/>
          <w:sz w:val="22"/>
          <w:szCs w:val="20"/>
        </w:rPr>
      </w:pPr>
      <w:r w:rsidRPr="00CD10DD">
        <w:rPr>
          <w:rFonts w:ascii="Century Gothic" w:hAnsi="Century Gothic"/>
          <w:sz w:val="22"/>
          <w:szCs w:val="20"/>
        </w:rPr>
        <w:t>GENERAL CMS GUIDELINES</w:t>
      </w:r>
    </w:p>
    <w:p w:rsidR="00A357C8" w:rsidRPr="00CD10DD" w:rsidRDefault="00A357C8" w:rsidP="00A357C8">
      <w:pPr>
        <w:spacing w:beforeLines="1" w:afterLines="1"/>
        <w:outlineLvl w:val="3"/>
        <w:rPr>
          <w:rFonts w:ascii="Century Gothic" w:hAnsi="Century Gothic"/>
          <w:b/>
          <w:sz w:val="22"/>
          <w:szCs w:val="20"/>
        </w:rPr>
      </w:pPr>
    </w:p>
    <w:p w:rsidR="00A357C8" w:rsidRPr="00CD10DD" w:rsidRDefault="00A357C8" w:rsidP="00A357C8">
      <w:pPr>
        <w:numPr>
          <w:ilvl w:val="0"/>
          <w:numId w:val="4"/>
        </w:numPr>
        <w:spacing w:beforeLines="1" w:afterLines="1"/>
        <w:rPr>
          <w:rFonts w:ascii="Century Gothic" w:hAnsi="Century Gothic"/>
          <w:sz w:val="22"/>
          <w:szCs w:val="20"/>
        </w:rPr>
      </w:pPr>
      <w:r w:rsidRPr="00CD10DD">
        <w:rPr>
          <w:rFonts w:ascii="Century Gothic" w:hAnsi="Century Gothic"/>
          <w:sz w:val="22"/>
          <w:szCs w:val="20"/>
        </w:rPr>
        <w:t>Margins should be set at no less than 1” and no greater than 1.5”.</w:t>
      </w:r>
      <w:r w:rsidRPr="00CD10DD">
        <w:rPr>
          <w:rFonts w:ascii="Century Gothic" w:hAnsi="Century Gothic"/>
          <w:b/>
          <w:sz w:val="22"/>
          <w:szCs w:val="20"/>
        </w:rPr>
        <w:t> </w:t>
      </w:r>
    </w:p>
    <w:p w:rsidR="00A357C8" w:rsidRPr="00CD10DD" w:rsidRDefault="00A357C8" w:rsidP="00A357C8">
      <w:pPr>
        <w:numPr>
          <w:ilvl w:val="0"/>
          <w:numId w:val="4"/>
        </w:numPr>
        <w:spacing w:beforeLines="1" w:afterLines="1"/>
        <w:rPr>
          <w:rFonts w:ascii="Century Gothic" w:hAnsi="Century Gothic"/>
          <w:sz w:val="22"/>
          <w:szCs w:val="20"/>
        </w:rPr>
      </w:pPr>
      <w:r w:rsidRPr="00CD10DD">
        <w:rPr>
          <w:rFonts w:ascii="Century Gothic" w:hAnsi="Century Gothic"/>
          <w:sz w:val="22"/>
          <w:szCs w:val="20"/>
        </w:rPr>
        <w:t>Typeface should be something readable, such as Times New Roman or Palatino.</w:t>
      </w:r>
      <w:r w:rsidRPr="00CD10DD">
        <w:rPr>
          <w:rFonts w:ascii="Century Gothic" w:hAnsi="Century Gothic"/>
          <w:b/>
          <w:sz w:val="22"/>
          <w:szCs w:val="20"/>
        </w:rPr>
        <w:t> </w:t>
      </w:r>
    </w:p>
    <w:p w:rsidR="00A357C8" w:rsidRPr="00CD10DD" w:rsidRDefault="00A357C8" w:rsidP="00A357C8">
      <w:pPr>
        <w:numPr>
          <w:ilvl w:val="0"/>
          <w:numId w:val="4"/>
        </w:numPr>
        <w:spacing w:beforeLines="1" w:afterLines="1"/>
        <w:rPr>
          <w:rFonts w:ascii="Century Gothic" w:hAnsi="Century Gothic"/>
          <w:sz w:val="22"/>
          <w:szCs w:val="20"/>
        </w:rPr>
      </w:pPr>
      <w:r w:rsidRPr="00CD10DD">
        <w:rPr>
          <w:rFonts w:ascii="Century Gothic" w:hAnsi="Century Gothic"/>
          <w:sz w:val="22"/>
          <w:szCs w:val="20"/>
        </w:rPr>
        <w:t>Font size should be no less than 10 pt. (preferably, 12 pt.).</w:t>
      </w:r>
      <w:r w:rsidRPr="00CD10DD">
        <w:rPr>
          <w:rFonts w:ascii="Century Gothic" w:hAnsi="Century Gothic"/>
          <w:b/>
          <w:sz w:val="22"/>
          <w:szCs w:val="20"/>
        </w:rPr>
        <w:t> </w:t>
      </w:r>
    </w:p>
    <w:p w:rsidR="00A357C8" w:rsidRPr="00CD10DD" w:rsidRDefault="00A357C8" w:rsidP="00A357C8">
      <w:pPr>
        <w:numPr>
          <w:ilvl w:val="0"/>
          <w:numId w:val="4"/>
        </w:numPr>
        <w:spacing w:beforeLines="1" w:afterLines="1"/>
        <w:rPr>
          <w:rFonts w:ascii="Century Gothic" w:hAnsi="Century Gothic"/>
          <w:sz w:val="22"/>
          <w:szCs w:val="20"/>
        </w:rPr>
      </w:pPr>
      <w:r w:rsidRPr="00CD10DD">
        <w:rPr>
          <w:rFonts w:ascii="Century Gothic" w:hAnsi="Century Gothic"/>
          <w:sz w:val="22"/>
          <w:szCs w:val="20"/>
        </w:rPr>
        <w:t>Text should be consistently double-spaced, with the following exceptions:</w:t>
      </w:r>
      <w:r w:rsidRPr="00CD10DD">
        <w:rPr>
          <w:rFonts w:ascii="Century Gothic" w:hAnsi="Century Gothic"/>
          <w:b/>
          <w:sz w:val="22"/>
          <w:szCs w:val="20"/>
        </w:rPr>
        <w:t> </w:t>
      </w:r>
      <w:r w:rsidRPr="00CD10DD">
        <w:rPr>
          <w:rFonts w:ascii="Century Gothic" w:hAnsi="Century Gothic"/>
          <w:sz w:val="22"/>
          <w:szCs w:val="20"/>
        </w:rPr>
        <w:t xml:space="preserve"> </w:t>
      </w:r>
    </w:p>
    <w:p w:rsidR="00A357C8" w:rsidRPr="00CD10DD" w:rsidRDefault="00A357C8" w:rsidP="00A357C8">
      <w:pPr>
        <w:numPr>
          <w:ilvl w:val="1"/>
          <w:numId w:val="4"/>
        </w:numPr>
        <w:spacing w:beforeLines="1" w:afterLines="1"/>
        <w:rPr>
          <w:rFonts w:ascii="Century Gothic" w:hAnsi="Century Gothic"/>
          <w:sz w:val="22"/>
          <w:szCs w:val="20"/>
        </w:rPr>
      </w:pPr>
      <w:r w:rsidRPr="00CD10DD">
        <w:rPr>
          <w:rFonts w:ascii="Century Gothic" w:hAnsi="Century Gothic"/>
          <w:sz w:val="22"/>
          <w:szCs w:val="20"/>
        </w:rPr>
        <w:t>Block quotations, table titles, and figure captions should be single-spaced.</w:t>
      </w:r>
      <w:r w:rsidRPr="00CD10DD">
        <w:rPr>
          <w:rFonts w:ascii="Century Gothic" w:hAnsi="Century Gothic"/>
          <w:b/>
          <w:sz w:val="22"/>
          <w:szCs w:val="20"/>
        </w:rPr>
        <w:t> </w:t>
      </w:r>
      <w:r w:rsidRPr="00CD10DD">
        <w:rPr>
          <w:rFonts w:ascii="Century Gothic" w:hAnsi="Century Gothic"/>
          <w:sz w:val="22"/>
          <w:szCs w:val="20"/>
        </w:rPr>
        <w:t xml:space="preserve"> </w:t>
      </w:r>
    </w:p>
    <w:p w:rsidR="00A357C8" w:rsidRPr="00CD10DD" w:rsidRDefault="00A357C8" w:rsidP="00A357C8">
      <w:pPr>
        <w:numPr>
          <w:ilvl w:val="2"/>
          <w:numId w:val="4"/>
        </w:numPr>
        <w:spacing w:beforeLines="1" w:afterLines="1"/>
        <w:rPr>
          <w:rFonts w:ascii="Century Gothic" w:hAnsi="Century Gothic"/>
          <w:sz w:val="22"/>
          <w:szCs w:val="20"/>
        </w:rPr>
      </w:pPr>
      <w:r w:rsidRPr="00CD10DD">
        <w:rPr>
          <w:rFonts w:ascii="Century Gothic" w:hAnsi="Century Gothic"/>
          <w:sz w:val="22"/>
          <w:szCs w:val="20"/>
        </w:rPr>
        <w:t>A prose quotation of five or more lines should be blocked.</w:t>
      </w:r>
      <w:r w:rsidRPr="00CD10DD">
        <w:rPr>
          <w:rFonts w:ascii="Century Gothic" w:hAnsi="Century Gothic"/>
          <w:b/>
          <w:sz w:val="22"/>
          <w:szCs w:val="20"/>
        </w:rPr>
        <w:t> </w:t>
      </w:r>
    </w:p>
    <w:p w:rsidR="00A357C8" w:rsidRPr="00CD10DD" w:rsidRDefault="00A357C8" w:rsidP="00A357C8">
      <w:pPr>
        <w:numPr>
          <w:ilvl w:val="2"/>
          <w:numId w:val="4"/>
        </w:numPr>
        <w:spacing w:beforeLines="1" w:afterLines="1"/>
        <w:rPr>
          <w:rFonts w:ascii="Century Gothic" w:hAnsi="Century Gothic"/>
          <w:sz w:val="22"/>
          <w:szCs w:val="20"/>
        </w:rPr>
      </w:pPr>
      <w:r w:rsidRPr="00CD10DD">
        <w:rPr>
          <w:rFonts w:ascii="Century Gothic" w:hAnsi="Century Gothic"/>
          <w:sz w:val="22"/>
          <w:szCs w:val="20"/>
        </w:rPr>
        <w:t xml:space="preserve">A blocked quotation does not get enclosed in quotation marks. </w:t>
      </w:r>
      <w:r w:rsidRPr="00CD10DD">
        <w:rPr>
          <w:rFonts w:ascii="Century Gothic" w:hAnsi="Century Gothic"/>
          <w:b/>
          <w:sz w:val="22"/>
          <w:szCs w:val="20"/>
        </w:rPr>
        <w:t> </w:t>
      </w:r>
    </w:p>
    <w:p w:rsidR="00A357C8" w:rsidRPr="00CD10DD" w:rsidRDefault="00A357C8" w:rsidP="00A357C8">
      <w:pPr>
        <w:numPr>
          <w:ilvl w:val="2"/>
          <w:numId w:val="4"/>
        </w:numPr>
        <w:spacing w:beforeLines="1" w:afterLines="1"/>
        <w:rPr>
          <w:rFonts w:ascii="Century Gothic" w:hAnsi="Century Gothic"/>
          <w:sz w:val="22"/>
          <w:szCs w:val="20"/>
        </w:rPr>
      </w:pPr>
      <w:r w:rsidRPr="00CD10DD">
        <w:rPr>
          <w:rFonts w:ascii="Century Gothic" w:hAnsi="Century Gothic"/>
          <w:sz w:val="22"/>
          <w:szCs w:val="20"/>
        </w:rPr>
        <w:t>An extra line space should immediately precede and follow a blocked quotation.</w:t>
      </w:r>
      <w:r w:rsidRPr="00CD10DD">
        <w:rPr>
          <w:rFonts w:ascii="Century Gothic" w:hAnsi="Century Gothic"/>
          <w:b/>
          <w:sz w:val="22"/>
          <w:szCs w:val="20"/>
        </w:rPr>
        <w:t> </w:t>
      </w:r>
    </w:p>
    <w:p w:rsidR="00A357C8" w:rsidRPr="00CD10DD" w:rsidRDefault="00A357C8" w:rsidP="00A357C8">
      <w:pPr>
        <w:numPr>
          <w:ilvl w:val="2"/>
          <w:numId w:val="4"/>
        </w:numPr>
        <w:spacing w:beforeLines="1" w:afterLines="1"/>
        <w:rPr>
          <w:rFonts w:ascii="Century Gothic" w:hAnsi="Century Gothic"/>
          <w:sz w:val="22"/>
          <w:szCs w:val="20"/>
        </w:rPr>
      </w:pPr>
      <w:r w:rsidRPr="00CD10DD">
        <w:rPr>
          <w:rFonts w:ascii="Century Gothic" w:hAnsi="Century Gothic"/>
          <w:sz w:val="22"/>
          <w:szCs w:val="20"/>
        </w:rPr>
        <w:t>Blocked quotations should be indented .5” as a whole.</w:t>
      </w:r>
      <w:r w:rsidRPr="00CD10DD">
        <w:rPr>
          <w:rFonts w:ascii="Century Gothic" w:hAnsi="Century Gothic"/>
          <w:b/>
          <w:sz w:val="22"/>
          <w:szCs w:val="20"/>
        </w:rPr>
        <w:t> </w:t>
      </w:r>
    </w:p>
    <w:p w:rsidR="00A357C8" w:rsidRPr="00CD10DD" w:rsidRDefault="00A357C8" w:rsidP="00A357C8">
      <w:pPr>
        <w:numPr>
          <w:ilvl w:val="0"/>
          <w:numId w:val="4"/>
        </w:numPr>
        <w:spacing w:beforeLines="1" w:afterLines="1"/>
        <w:rPr>
          <w:rFonts w:ascii="Century Gothic" w:hAnsi="Century Gothic"/>
          <w:sz w:val="22"/>
          <w:szCs w:val="20"/>
        </w:rPr>
      </w:pPr>
      <w:r w:rsidRPr="00CD10DD">
        <w:rPr>
          <w:rFonts w:ascii="Century Gothic" w:hAnsi="Century Gothic"/>
          <w:sz w:val="22"/>
          <w:szCs w:val="20"/>
        </w:rPr>
        <w:t>Notes and bibliographies should be singled-spaced internally; however, leave an extra line space between note and bibliographic entries.</w:t>
      </w:r>
      <w:r w:rsidRPr="00CD10DD">
        <w:rPr>
          <w:rFonts w:ascii="Century Gothic" w:hAnsi="Century Gothic"/>
          <w:b/>
          <w:sz w:val="22"/>
          <w:szCs w:val="20"/>
        </w:rPr>
        <w:t> </w:t>
      </w:r>
    </w:p>
    <w:p w:rsidR="00A357C8" w:rsidRPr="00CD10DD" w:rsidRDefault="00A357C8" w:rsidP="00A357C8">
      <w:pPr>
        <w:numPr>
          <w:ilvl w:val="0"/>
          <w:numId w:val="4"/>
        </w:numPr>
        <w:spacing w:beforeLines="1" w:afterLines="1"/>
        <w:rPr>
          <w:rFonts w:ascii="Century Gothic" w:hAnsi="Century Gothic"/>
          <w:sz w:val="22"/>
          <w:szCs w:val="20"/>
        </w:rPr>
      </w:pPr>
      <w:r w:rsidRPr="00CD10DD">
        <w:rPr>
          <w:rFonts w:ascii="Century Gothic" w:hAnsi="Century Gothic"/>
          <w:sz w:val="22"/>
          <w:szCs w:val="20"/>
        </w:rPr>
        <w:t>Page numbers begin in the header of the first page of text with Arabic number 1.</w:t>
      </w:r>
      <w:r w:rsidRPr="00CD10DD">
        <w:rPr>
          <w:rFonts w:ascii="Century Gothic" w:hAnsi="Century Gothic"/>
          <w:b/>
          <w:sz w:val="22"/>
          <w:szCs w:val="20"/>
        </w:rPr>
        <w:t> </w:t>
      </w:r>
    </w:p>
    <w:p w:rsidR="00A357C8" w:rsidRPr="00CD10DD" w:rsidRDefault="00A357C8" w:rsidP="00A357C8">
      <w:pPr>
        <w:numPr>
          <w:ilvl w:val="0"/>
          <w:numId w:val="4"/>
        </w:numPr>
        <w:spacing w:beforeLines="1" w:afterLines="1"/>
        <w:rPr>
          <w:rFonts w:ascii="Century Gothic" w:hAnsi="Century Gothic"/>
          <w:sz w:val="22"/>
          <w:szCs w:val="20"/>
        </w:rPr>
      </w:pPr>
      <w:r w:rsidRPr="00CD10DD">
        <w:rPr>
          <w:rFonts w:ascii="Century Gothic" w:hAnsi="Century Gothic"/>
          <w:sz w:val="22"/>
          <w:szCs w:val="20"/>
        </w:rPr>
        <w:t>Subheadings should be used for longer papers.</w:t>
      </w:r>
      <w:r w:rsidRPr="00CD10DD">
        <w:rPr>
          <w:rFonts w:ascii="Century Gothic" w:hAnsi="Century Gothic"/>
          <w:b/>
          <w:sz w:val="22"/>
          <w:szCs w:val="20"/>
        </w:rPr>
        <w:t> </w:t>
      </w:r>
      <w:r w:rsidRPr="00CD10DD">
        <w:rPr>
          <w:rFonts w:ascii="Century Gothic" w:hAnsi="Century Gothic"/>
          <w:sz w:val="22"/>
          <w:szCs w:val="20"/>
        </w:rPr>
        <w:t xml:space="preserve"> </w:t>
      </w:r>
    </w:p>
    <w:p w:rsidR="00A357C8" w:rsidRPr="00CD10DD" w:rsidRDefault="00A357C8" w:rsidP="00A357C8">
      <w:pPr>
        <w:numPr>
          <w:ilvl w:val="1"/>
          <w:numId w:val="4"/>
        </w:numPr>
        <w:spacing w:beforeLines="1" w:afterLines="1"/>
        <w:rPr>
          <w:rFonts w:ascii="Century Gothic" w:hAnsi="Century Gothic"/>
          <w:sz w:val="22"/>
          <w:szCs w:val="20"/>
        </w:rPr>
      </w:pPr>
      <w:r w:rsidRPr="00CD10DD">
        <w:rPr>
          <w:rFonts w:ascii="Century Gothic" w:hAnsi="Century Gothic"/>
          <w:sz w:val="22"/>
          <w:szCs w:val="20"/>
        </w:rPr>
        <w:t>CMS recommends you devise your own format but use consistency as your guide.</w:t>
      </w:r>
      <w:r w:rsidRPr="00CD10DD">
        <w:rPr>
          <w:rFonts w:ascii="Century Gothic" w:hAnsi="Century Gothic"/>
          <w:b/>
          <w:sz w:val="22"/>
          <w:szCs w:val="20"/>
        </w:rPr>
        <w:t> </w:t>
      </w:r>
      <w:r w:rsidRPr="00CD10DD">
        <w:rPr>
          <w:rFonts w:ascii="Century Gothic" w:hAnsi="Century Gothic"/>
          <w:sz w:val="22"/>
          <w:szCs w:val="20"/>
        </w:rPr>
        <w:t xml:space="preserve"> </w:t>
      </w:r>
    </w:p>
    <w:p w:rsidR="00A357C8" w:rsidRPr="00CD10DD" w:rsidRDefault="00A357C8" w:rsidP="00A357C8">
      <w:pPr>
        <w:numPr>
          <w:ilvl w:val="0"/>
          <w:numId w:val="4"/>
        </w:numPr>
        <w:spacing w:beforeLines="1" w:afterLines="1"/>
        <w:rPr>
          <w:rFonts w:ascii="Century Gothic" w:hAnsi="Century Gothic"/>
          <w:sz w:val="22"/>
          <w:szCs w:val="20"/>
        </w:rPr>
      </w:pPr>
      <w:r w:rsidRPr="00CD10DD">
        <w:rPr>
          <w:rFonts w:ascii="Century Gothic" w:hAnsi="Century Gothic"/>
          <w:sz w:val="22"/>
          <w:szCs w:val="20"/>
        </w:rPr>
        <w:t>Put an extra line space before and after subheadings, and avoid ending them with periods.</w:t>
      </w:r>
      <w:r w:rsidRPr="00CD10DD">
        <w:rPr>
          <w:rFonts w:ascii="Century Gothic" w:hAnsi="Century Gothic"/>
          <w:b/>
          <w:sz w:val="22"/>
          <w:szCs w:val="20"/>
        </w:rPr>
        <w:t> </w:t>
      </w:r>
    </w:p>
    <w:p w:rsidR="00E27F9A" w:rsidRPr="00CD10DD" w:rsidRDefault="00E27F9A" w:rsidP="00960D29">
      <w:pPr>
        <w:pStyle w:val="ListParagraph"/>
        <w:rPr>
          <w:rFonts w:ascii="Century Gothic" w:hAnsi="Century Gothic"/>
          <w:sz w:val="22"/>
        </w:rPr>
      </w:pPr>
    </w:p>
    <w:p w:rsidR="00E27F9A" w:rsidRPr="00CD10DD" w:rsidRDefault="00E27F9A" w:rsidP="00960D29">
      <w:pPr>
        <w:pStyle w:val="ListParagraph"/>
        <w:rPr>
          <w:rFonts w:ascii="Century Gothic" w:hAnsi="Century Gothic"/>
          <w:sz w:val="22"/>
        </w:rPr>
      </w:pPr>
    </w:p>
    <w:p w:rsidR="004F743A" w:rsidRPr="00CD10DD" w:rsidRDefault="004F743A" w:rsidP="00E27F9A">
      <w:pPr>
        <w:pStyle w:val="Heading4"/>
        <w:spacing w:before="2" w:after="2"/>
        <w:rPr>
          <w:rStyle w:val="Strong"/>
          <w:rFonts w:ascii="Century Gothic" w:hAnsi="Century Gothic"/>
          <w:sz w:val="22"/>
        </w:rPr>
      </w:pPr>
      <w:r w:rsidRPr="00CD10DD">
        <w:rPr>
          <w:rStyle w:val="Strong"/>
          <w:rFonts w:ascii="Century Gothic" w:hAnsi="Century Gothic"/>
          <w:sz w:val="22"/>
        </w:rPr>
        <w:t>MAJOR PAPER SECTIONS</w:t>
      </w:r>
    </w:p>
    <w:p w:rsidR="00E27F9A" w:rsidRPr="00CD10DD" w:rsidRDefault="00E27F9A" w:rsidP="00E27F9A">
      <w:pPr>
        <w:pStyle w:val="Heading4"/>
        <w:spacing w:before="2" w:after="2"/>
        <w:rPr>
          <w:rFonts w:ascii="Century Gothic" w:hAnsi="Century Gothic"/>
          <w:sz w:val="22"/>
        </w:rPr>
      </w:pPr>
    </w:p>
    <w:p w:rsidR="00E27F9A" w:rsidRPr="00CD10DD" w:rsidRDefault="00E27F9A" w:rsidP="00E27F9A">
      <w:pPr>
        <w:pStyle w:val="Heading5"/>
        <w:spacing w:before="2" w:after="2"/>
        <w:rPr>
          <w:rFonts w:ascii="Century Gothic" w:hAnsi="Century Gothic"/>
          <w:sz w:val="22"/>
        </w:rPr>
      </w:pPr>
      <w:r w:rsidRPr="00CD10DD">
        <w:rPr>
          <w:rStyle w:val="Strong"/>
          <w:rFonts w:ascii="Century Gothic" w:hAnsi="Century Gothic"/>
          <w:b w:val="0"/>
          <w:sz w:val="22"/>
        </w:rPr>
        <w:t xml:space="preserve">Title Page </w:t>
      </w:r>
    </w:p>
    <w:p w:rsidR="00E27F9A" w:rsidRPr="00CD10DD" w:rsidRDefault="00E27F9A" w:rsidP="00E27F9A">
      <w:pPr>
        <w:numPr>
          <w:ilvl w:val="0"/>
          <w:numId w:val="5"/>
        </w:numPr>
        <w:spacing w:beforeLines="1" w:afterLines="1"/>
        <w:rPr>
          <w:rFonts w:ascii="Century Gothic" w:hAnsi="Century Gothic"/>
          <w:sz w:val="22"/>
        </w:rPr>
      </w:pPr>
      <w:r w:rsidRPr="00CD10DD">
        <w:rPr>
          <w:rFonts w:ascii="Century Gothic" w:hAnsi="Century Gothic"/>
          <w:sz w:val="22"/>
        </w:rPr>
        <w:t xml:space="preserve">Class papers will either include a title page or include the title on the first page of the text. Use the following guidelines should your instructor or context require a title page: </w:t>
      </w:r>
      <w:r w:rsidRPr="00CD10DD">
        <w:rPr>
          <w:rStyle w:val="Strong"/>
          <w:rFonts w:ascii="Century Gothic" w:hAnsi="Century Gothic"/>
          <w:sz w:val="22"/>
        </w:rPr>
        <w:t> </w:t>
      </w:r>
      <w:r w:rsidRPr="00CD10DD">
        <w:rPr>
          <w:rFonts w:ascii="Century Gothic" w:hAnsi="Century Gothic"/>
          <w:sz w:val="22"/>
        </w:rPr>
        <w:t xml:space="preserve"> </w:t>
      </w:r>
    </w:p>
    <w:p w:rsidR="00E27F9A" w:rsidRPr="00CD10DD" w:rsidRDefault="00E27F9A" w:rsidP="00E27F9A">
      <w:pPr>
        <w:numPr>
          <w:ilvl w:val="1"/>
          <w:numId w:val="5"/>
        </w:numPr>
        <w:spacing w:beforeLines="1" w:afterLines="1"/>
        <w:rPr>
          <w:rFonts w:ascii="Century Gothic" w:hAnsi="Century Gothic"/>
          <w:sz w:val="22"/>
        </w:rPr>
      </w:pPr>
      <w:r w:rsidRPr="00CD10DD">
        <w:rPr>
          <w:rFonts w:ascii="Century Gothic" w:hAnsi="Century Gothic"/>
          <w:sz w:val="22"/>
        </w:rPr>
        <w:t>The title should be centered a third of the way down the page.</w:t>
      </w:r>
      <w:r w:rsidRPr="00CD10DD">
        <w:rPr>
          <w:rStyle w:val="Strong"/>
          <w:rFonts w:ascii="Century Gothic" w:hAnsi="Century Gothic"/>
          <w:sz w:val="22"/>
        </w:rPr>
        <w:t> </w:t>
      </w:r>
    </w:p>
    <w:p w:rsidR="00E27F9A" w:rsidRPr="00CD10DD" w:rsidRDefault="00E27F9A" w:rsidP="00E27F9A">
      <w:pPr>
        <w:numPr>
          <w:ilvl w:val="1"/>
          <w:numId w:val="5"/>
        </w:numPr>
        <w:spacing w:beforeLines="1" w:afterLines="1"/>
        <w:rPr>
          <w:rFonts w:ascii="Century Gothic" w:hAnsi="Century Gothic"/>
          <w:sz w:val="22"/>
        </w:rPr>
      </w:pPr>
      <w:r w:rsidRPr="00CD10DD">
        <w:rPr>
          <w:rFonts w:ascii="Century Gothic" w:hAnsi="Century Gothic"/>
          <w:sz w:val="22"/>
        </w:rPr>
        <w:t>Your name and class information should follow several lines later.</w:t>
      </w:r>
      <w:r w:rsidRPr="00CD10DD">
        <w:rPr>
          <w:rStyle w:val="Strong"/>
          <w:rFonts w:ascii="Century Gothic" w:hAnsi="Century Gothic"/>
          <w:sz w:val="22"/>
        </w:rPr>
        <w:t> </w:t>
      </w:r>
    </w:p>
    <w:p w:rsidR="00E27F9A" w:rsidRPr="00CD10DD" w:rsidRDefault="00E27F9A" w:rsidP="00E27F9A">
      <w:pPr>
        <w:numPr>
          <w:ilvl w:val="1"/>
          <w:numId w:val="5"/>
        </w:numPr>
        <w:spacing w:beforeLines="1" w:afterLines="1"/>
        <w:rPr>
          <w:rFonts w:ascii="Century Gothic" w:hAnsi="Century Gothic"/>
          <w:sz w:val="22"/>
        </w:rPr>
      </w:pPr>
      <w:r w:rsidRPr="00CD10DD">
        <w:rPr>
          <w:rFonts w:ascii="Century Gothic" w:hAnsi="Century Gothic"/>
          <w:sz w:val="22"/>
        </w:rPr>
        <w:t>For subtitles, end the title line with a colon and place the subtitle on the line below the title.</w:t>
      </w:r>
    </w:p>
    <w:p w:rsidR="00E27F9A" w:rsidRPr="00CD10DD" w:rsidRDefault="00E27F9A" w:rsidP="00960D29">
      <w:pPr>
        <w:pStyle w:val="ListParagraph"/>
        <w:rPr>
          <w:rFonts w:ascii="Century Gothic" w:hAnsi="Century Gothic"/>
          <w:sz w:val="22"/>
        </w:rPr>
      </w:pPr>
    </w:p>
    <w:p w:rsidR="004F743A" w:rsidRPr="00CD10DD" w:rsidRDefault="00E27F9A" w:rsidP="00E27F9A">
      <w:pPr>
        <w:pStyle w:val="Heading5"/>
        <w:spacing w:before="2" w:after="2"/>
        <w:rPr>
          <w:rStyle w:val="Strong"/>
          <w:rFonts w:ascii="Century Gothic" w:hAnsi="Century Gothic"/>
          <w:b w:val="0"/>
          <w:sz w:val="22"/>
        </w:rPr>
      </w:pPr>
      <w:r w:rsidRPr="00CD10DD">
        <w:rPr>
          <w:rStyle w:val="Strong"/>
          <w:rFonts w:ascii="Century Gothic" w:hAnsi="Century Gothic"/>
          <w:b w:val="0"/>
          <w:sz w:val="22"/>
        </w:rPr>
        <w:t>Main Body</w:t>
      </w:r>
    </w:p>
    <w:p w:rsidR="00E27F9A" w:rsidRPr="00CD10DD" w:rsidRDefault="00E27F9A" w:rsidP="004F743A">
      <w:pPr>
        <w:rPr>
          <w:sz w:val="22"/>
        </w:rPr>
      </w:pPr>
    </w:p>
    <w:p w:rsidR="00E27F9A" w:rsidRPr="00CD10DD" w:rsidRDefault="00E27F9A" w:rsidP="00E27F9A">
      <w:pPr>
        <w:numPr>
          <w:ilvl w:val="0"/>
          <w:numId w:val="6"/>
        </w:numPr>
        <w:spacing w:beforeLines="1" w:afterLines="1"/>
        <w:rPr>
          <w:rFonts w:ascii="Century Gothic" w:hAnsi="Century Gothic"/>
          <w:sz w:val="22"/>
        </w:rPr>
      </w:pPr>
      <w:r w:rsidRPr="00CD10DD">
        <w:rPr>
          <w:rFonts w:ascii="Century Gothic" w:hAnsi="Century Gothic"/>
          <w:sz w:val="22"/>
        </w:rPr>
        <w:t>Titles mentioned in the text, notes, or bibliography are capitalized “headline-style,” meaning first words of titles and subtitles and any important words thereafter should be capitalized.</w:t>
      </w:r>
      <w:r w:rsidRPr="00CD10DD">
        <w:rPr>
          <w:rStyle w:val="Strong"/>
          <w:rFonts w:ascii="Century Gothic" w:hAnsi="Century Gothic"/>
          <w:sz w:val="22"/>
        </w:rPr>
        <w:t> </w:t>
      </w:r>
    </w:p>
    <w:p w:rsidR="00E27F9A" w:rsidRPr="00CD10DD" w:rsidRDefault="00E27F9A" w:rsidP="00E27F9A">
      <w:pPr>
        <w:numPr>
          <w:ilvl w:val="0"/>
          <w:numId w:val="6"/>
        </w:numPr>
        <w:spacing w:beforeLines="1" w:afterLines="1"/>
        <w:rPr>
          <w:rFonts w:ascii="Century Gothic" w:hAnsi="Century Gothic"/>
          <w:sz w:val="22"/>
        </w:rPr>
      </w:pPr>
      <w:r w:rsidRPr="00CD10DD">
        <w:rPr>
          <w:rFonts w:ascii="Century Gothic" w:hAnsi="Century Gothic"/>
          <w:sz w:val="22"/>
        </w:rPr>
        <w:t>Titles in the text as well as in notes and bibliographies are treated with quotation marks or italics based on the type of work they name.</w:t>
      </w:r>
      <w:r w:rsidRPr="00CD10DD">
        <w:rPr>
          <w:rStyle w:val="Strong"/>
          <w:rFonts w:ascii="Century Gothic" w:hAnsi="Century Gothic"/>
          <w:sz w:val="22"/>
        </w:rPr>
        <w:t> </w:t>
      </w:r>
      <w:r w:rsidRPr="00CD10DD">
        <w:rPr>
          <w:rFonts w:ascii="Century Gothic" w:hAnsi="Century Gothic"/>
          <w:sz w:val="22"/>
        </w:rPr>
        <w:t xml:space="preserve"> </w:t>
      </w:r>
    </w:p>
    <w:p w:rsidR="00E27F9A" w:rsidRPr="00CD10DD" w:rsidRDefault="00E27F9A" w:rsidP="00E27F9A">
      <w:pPr>
        <w:numPr>
          <w:ilvl w:val="1"/>
          <w:numId w:val="6"/>
        </w:numPr>
        <w:spacing w:beforeLines="1" w:afterLines="1"/>
        <w:rPr>
          <w:rFonts w:ascii="Century Gothic" w:hAnsi="Century Gothic"/>
          <w:sz w:val="22"/>
        </w:rPr>
      </w:pPr>
      <w:r w:rsidRPr="00CD10DD">
        <w:rPr>
          <w:rFonts w:ascii="Century Gothic" w:hAnsi="Century Gothic"/>
          <w:sz w:val="22"/>
        </w:rPr>
        <w:t>Book and periodical titles (titles of larger works) should be italicized.</w:t>
      </w:r>
      <w:r w:rsidRPr="00CD10DD">
        <w:rPr>
          <w:rStyle w:val="Strong"/>
          <w:rFonts w:ascii="Century Gothic" w:hAnsi="Century Gothic"/>
          <w:sz w:val="22"/>
        </w:rPr>
        <w:t> </w:t>
      </w:r>
    </w:p>
    <w:p w:rsidR="00E27F9A" w:rsidRPr="00CD10DD" w:rsidRDefault="00E27F9A" w:rsidP="00E27F9A">
      <w:pPr>
        <w:numPr>
          <w:ilvl w:val="1"/>
          <w:numId w:val="6"/>
        </w:numPr>
        <w:spacing w:beforeLines="1" w:afterLines="1"/>
        <w:rPr>
          <w:rFonts w:ascii="Century Gothic" w:hAnsi="Century Gothic"/>
          <w:sz w:val="22"/>
        </w:rPr>
      </w:pPr>
      <w:r w:rsidRPr="00CD10DD">
        <w:rPr>
          <w:rFonts w:ascii="Century Gothic" w:hAnsi="Century Gothic"/>
          <w:sz w:val="22"/>
        </w:rPr>
        <w:t>Article and chapter titles (titles of shorter works) should be enclosed in double quotation marks.</w:t>
      </w:r>
      <w:r w:rsidRPr="00CD10DD">
        <w:rPr>
          <w:rStyle w:val="Strong"/>
          <w:rFonts w:ascii="Century Gothic" w:hAnsi="Century Gothic"/>
          <w:sz w:val="22"/>
        </w:rPr>
        <w:t> </w:t>
      </w:r>
    </w:p>
    <w:p w:rsidR="00E27F9A" w:rsidRPr="00CD10DD" w:rsidRDefault="00E27F9A" w:rsidP="00E27F9A">
      <w:pPr>
        <w:numPr>
          <w:ilvl w:val="1"/>
          <w:numId w:val="6"/>
        </w:numPr>
        <w:spacing w:beforeLines="1" w:afterLines="1"/>
        <w:rPr>
          <w:rFonts w:ascii="Century Gothic" w:hAnsi="Century Gothic"/>
          <w:sz w:val="22"/>
        </w:rPr>
      </w:pPr>
      <w:r w:rsidRPr="00CD10DD">
        <w:rPr>
          <w:rFonts w:ascii="Century Gothic" w:hAnsi="Century Gothic"/>
          <w:sz w:val="22"/>
        </w:rPr>
        <w:t xml:space="preserve">Otherwise, take a minimalist approach to capitalization. </w:t>
      </w:r>
    </w:p>
    <w:p w:rsidR="00E27F9A" w:rsidRPr="00CD10DD" w:rsidRDefault="00E27F9A" w:rsidP="00E27F9A">
      <w:pPr>
        <w:numPr>
          <w:ilvl w:val="2"/>
          <w:numId w:val="6"/>
        </w:numPr>
        <w:spacing w:beforeLines="1" w:afterLines="1"/>
        <w:rPr>
          <w:rFonts w:ascii="Century Gothic" w:hAnsi="Century Gothic"/>
          <w:sz w:val="22"/>
        </w:rPr>
      </w:pPr>
      <w:r w:rsidRPr="00CD10DD">
        <w:rPr>
          <w:rFonts w:ascii="Century Gothic" w:hAnsi="Century Gothic"/>
          <w:sz w:val="22"/>
        </w:rPr>
        <w:t>Lowercase terms used to describe periods, for example, except in the case of proper nouns (e.g., “the colonial period,” vs. “the Victorian era”).</w:t>
      </w:r>
    </w:p>
    <w:p w:rsidR="004F743A" w:rsidRPr="00CD10DD" w:rsidRDefault="00E27F9A" w:rsidP="00E27F9A">
      <w:pPr>
        <w:numPr>
          <w:ilvl w:val="0"/>
          <w:numId w:val="7"/>
        </w:numPr>
        <w:spacing w:beforeLines="1" w:afterLines="1"/>
        <w:rPr>
          <w:rFonts w:ascii="Century Gothic" w:hAnsi="Century Gothic"/>
          <w:sz w:val="22"/>
        </w:rPr>
      </w:pPr>
      <w:r w:rsidRPr="00CD10DD">
        <w:rPr>
          <w:rFonts w:ascii="Century Gothic" w:hAnsi="Century Gothic"/>
          <w:sz w:val="22"/>
        </w:rPr>
        <w:t>A prose quotation of five or more lines should be “</w:t>
      </w:r>
      <w:r w:rsidRPr="00CD10DD">
        <w:rPr>
          <w:rFonts w:ascii="Century Gothic" w:hAnsi="Century Gothic"/>
          <w:b/>
          <w:sz w:val="22"/>
        </w:rPr>
        <w:t>blocked</w:t>
      </w:r>
      <w:r w:rsidRPr="00CD10DD">
        <w:rPr>
          <w:rFonts w:ascii="Century Gothic" w:hAnsi="Century Gothic"/>
          <w:sz w:val="22"/>
        </w:rPr>
        <w:t xml:space="preserve">.” The block quotation is singled-spaced and takes no quotation marks, but you should leave an extra line space immediately before and after. Indent the entire quotation .5” (the same as you would the start of a new paragraph). </w:t>
      </w:r>
    </w:p>
    <w:p w:rsidR="00E27F9A" w:rsidRPr="00CD10DD" w:rsidRDefault="00E27F9A" w:rsidP="004F743A">
      <w:pPr>
        <w:spacing w:beforeLines="1" w:afterLines="1"/>
        <w:ind w:left="720"/>
        <w:rPr>
          <w:rFonts w:ascii="Century Gothic" w:hAnsi="Century Gothic"/>
          <w:sz w:val="22"/>
        </w:rPr>
      </w:pPr>
    </w:p>
    <w:p w:rsidR="004F743A" w:rsidRPr="00CD10DD" w:rsidRDefault="00E27F9A" w:rsidP="00E27F9A">
      <w:pPr>
        <w:pStyle w:val="Heading5"/>
        <w:spacing w:before="2" w:after="2"/>
        <w:rPr>
          <w:rStyle w:val="Strong"/>
          <w:rFonts w:ascii="Century Gothic" w:hAnsi="Century Gothic"/>
          <w:b w:val="0"/>
          <w:sz w:val="22"/>
        </w:rPr>
      </w:pPr>
      <w:r w:rsidRPr="00CD10DD">
        <w:rPr>
          <w:rStyle w:val="Strong"/>
          <w:rFonts w:ascii="Century Gothic" w:hAnsi="Century Gothic"/>
          <w:b w:val="0"/>
          <w:sz w:val="22"/>
        </w:rPr>
        <w:t>References</w:t>
      </w:r>
    </w:p>
    <w:p w:rsidR="00E27F9A" w:rsidRPr="00CD10DD" w:rsidRDefault="00E27F9A" w:rsidP="004F743A">
      <w:pPr>
        <w:rPr>
          <w:sz w:val="22"/>
        </w:rPr>
      </w:pPr>
    </w:p>
    <w:p w:rsidR="00E27F9A" w:rsidRPr="00CD10DD" w:rsidRDefault="00E27F9A" w:rsidP="00E27F9A">
      <w:pPr>
        <w:numPr>
          <w:ilvl w:val="0"/>
          <w:numId w:val="8"/>
        </w:numPr>
        <w:spacing w:beforeLines="1" w:afterLines="1"/>
        <w:rPr>
          <w:rFonts w:ascii="Century Gothic" w:hAnsi="Century Gothic"/>
          <w:sz w:val="22"/>
        </w:rPr>
      </w:pPr>
      <w:r w:rsidRPr="00CD10DD">
        <w:rPr>
          <w:rFonts w:ascii="Century Gothic" w:hAnsi="Century Gothic"/>
          <w:sz w:val="22"/>
        </w:rPr>
        <w:t>Label the first page of your back matter, and your comprehensive list of sources, “Bibliography” (for Notes and Bibliography style) or “References” (for Author Date style).</w:t>
      </w:r>
      <w:r w:rsidRPr="00CD10DD">
        <w:rPr>
          <w:rStyle w:val="Strong"/>
          <w:rFonts w:ascii="Century Gothic" w:hAnsi="Century Gothic"/>
          <w:sz w:val="22"/>
        </w:rPr>
        <w:t> </w:t>
      </w:r>
    </w:p>
    <w:p w:rsidR="00E27F9A" w:rsidRPr="00CD10DD" w:rsidRDefault="00E27F9A" w:rsidP="00E27F9A">
      <w:pPr>
        <w:numPr>
          <w:ilvl w:val="0"/>
          <w:numId w:val="8"/>
        </w:numPr>
        <w:spacing w:beforeLines="1" w:afterLines="1"/>
        <w:rPr>
          <w:rFonts w:ascii="Century Gothic" w:hAnsi="Century Gothic"/>
          <w:sz w:val="22"/>
        </w:rPr>
      </w:pPr>
      <w:r w:rsidRPr="00CD10DD">
        <w:rPr>
          <w:rFonts w:ascii="Century Gothic" w:hAnsi="Century Gothic"/>
          <w:sz w:val="22"/>
        </w:rPr>
        <w:t>Leave two blank lines between “Bibliography” or “References” and your first entry.</w:t>
      </w:r>
      <w:r w:rsidRPr="00CD10DD">
        <w:rPr>
          <w:rStyle w:val="Strong"/>
          <w:rFonts w:ascii="Century Gothic" w:hAnsi="Century Gothic"/>
          <w:sz w:val="22"/>
        </w:rPr>
        <w:t> </w:t>
      </w:r>
    </w:p>
    <w:p w:rsidR="00E27F9A" w:rsidRPr="00CD10DD" w:rsidRDefault="00E27F9A" w:rsidP="00E27F9A">
      <w:pPr>
        <w:numPr>
          <w:ilvl w:val="0"/>
          <w:numId w:val="8"/>
        </w:numPr>
        <w:spacing w:beforeLines="1" w:afterLines="1"/>
        <w:rPr>
          <w:rFonts w:ascii="Century Gothic" w:hAnsi="Century Gothic"/>
          <w:sz w:val="22"/>
        </w:rPr>
      </w:pPr>
      <w:r w:rsidRPr="00CD10DD">
        <w:rPr>
          <w:rFonts w:ascii="Century Gothic" w:hAnsi="Century Gothic"/>
          <w:sz w:val="22"/>
        </w:rPr>
        <w:t>Leave one blank line between remaining entries.</w:t>
      </w:r>
      <w:r w:rsidRPr="00CD10DD">
        <w:rPr>
          <w:rStyle w:val="Strong"/>
          <w:rFonts w:ascii="Century Gothic" w:hAnsi="Century Gothic"/>
          <w:sz w:val="22"/>
        </w:rPr>
        <w:t> </w:t>
      </w:r>
    </w:p>
    <w:p w:rsidR="00E27F9A" w:rsidRPr="00CD10DD" w:rsidRDefault="00E27F9A" w:rsidP="00E27F9A">
      <w:pPr>
        <w:numPr>
          <w:ilvl w:val="0"/>
          <w:numId w:val="8"/>
        </w:numPr>
        <w:spacing w:beforeLines="1" w:afterLines="1"/>
        <w:rPr>
          <w:rFonts w:ascii="Century Gothic" w:hAnsi="Century Gothic"/>
          <w:sz w:val="22"/>
        </w:rPr>
      </w:pPr>
      <w:r w:rsidRPr="00CD10DD">
        <w:rPr>
          <w:rFonts w:ascii="Century Gothic" w:hAnsi="Century Gothic"/>
          <w:sz w:val="22"/>
        </w:rPr>
        <w:t>List entries in letter-by-letter alphabetical order according to the first word in each entry.</w:t>
      </w:r>
      <w:r w:rsidRPr="00CD10DD">
        <w:rPr>
          <w:rStyle w:val="Strong"/>
          <w:rFonts w:ascii="Century Gothic" w:hAnsi="Century Gothic"/>
          <w:sz w:val="22"/>
        </w:rPr>
        <w:t> </w:t>
      </w:r>
    </w:p>
    <w:p w:rsidR="00E27F9A" w:rsidRPr="00CD10DD" w:rsidRDefault="00E27F9A" w:rsidP="00E27F9A">
      <w:pPr>
        <w:numPr>
          <w:ilvl w:val="0"/>
          <w:numId w:val="8"/>
        </w:numPr>
        <w:spacing w:beforeLines="1" w:afterLines="1"/>
        <w:rPr>
          <w:rFonts w:ascii="Century Gothic" w:hAnsi="Century Gothic"/>
          <w:sz w:val="22"/>
        </w:rPr>
      </w:pPr>
      <w:r w:rsidRPr="00CD10DD">
        <w:rPr>
          <w:rFonts w:ascii="Century Gothic" w:hAnsi="Century Gothic"/>
          <w:sz w:val="22"/>
        </w:rPr>
        <w:t>Use “and,” not an ampersand, “&amp;,” for multi-author entries.</w:t>
      </w:r>
      <w:r w:rsidRPr="00CD10DD">
        <w:rPr>
          <w:rStyle w:val="Strong"/>
          <w:rFonts w:ascii="Century Gothic" w:hAnsi="Century Gothic"/>
          <w:sz w:val="22"/>
        </w:rPr>
        <w:t> </w:t>
      </w:r>
      <w:r w:rsidRPr="00CD10DD">
        <w:rPr>
          <w:rFonts w:ascii="Century Gothic" w:hAnsi="Century Gothic"/>
          <w:sz w:val="22"/>
        </w:rPr>
        <w:t xml:space="preserve"> </w:t>
      </w:r>
    </w:p>
    <w:p w:rsidR="00E27F9A" w:rsidRPr="00CD10DD" w:rsidRDefault="00E27F9A" w:rsidP="00E27F9A">
      <w:pPr>
        <w:numPr>
          <w:ilvl w:val="1"/>
          <w:numId w:val="8"/>
        </w:numPr>
        <w:spacing w:beforeLines="1" w:afterLines="1"/>
        <w:rPr>
          <w:rFonts w:ascii="Century Gothic" w:hAnsi="Century Gothic"/>
          <w:sz w:val="22"/>
        </w:rPr>
      </w:pPr>
      <w:r w:rsidRPr="00CD10DD">
        <w:rPr>
          <w:rFonts w:ascii="Century Gothic" w:hAnsi="Century Gothic"/>
          <w:sz w:val="22"/>
        </w:rPr>
        <w:t>For two to three authors, write out all names.</w:t>
      </w:r>
      <w:r w:rsidRPr="00CD10DD">
        <w:rPr>
          <w:rStyle w:val="Strong"/>
          <w:rFonts w:ascii="Century Gothic" w:hAnsi="Century Gothic"/>
          <w:sz w:val="22"/>
        </w:rPr>
        <w:t> </w:t>
      </w:r>
    </w:p>
    <w:p w:rsidR="00E27F9A" w:rsidRPr="00CD10DD" w:rsidRDefault="00E27F9A" w:rsidP="00E27F9A">
      <w:pPr>
        <w:numPr>
          <w:ilvl w:val="1"/>
          <w:numId w:val="8"/>
        </w:numPr>
        <w:spacing w:beforeLines="1" w:afterLines="1"/>
        <w:rPr>
          <w:rFonts w:ascii="Century Gothic" w:hAnsi="Century Gothic"/>
          <w:sz w:val="22"/>
        </w:rPr>
      </w:pPr>
      <w:r w:rsidRPr="00CD10DD">
        <w:rPr>
          <w:rFonts w:ascii="Century Gothic" w:hAnsi="Century Gothic"/>
          <w:sz w:val="22"/>
        </w:rPr>
        <w:t>For four to ten authors, write out all names in the bibliography but only the first author’s name plus “et al.” in notes and parenthetical citations.</w:t>
      </w:r>
      <w:r w:rsidRPr="00CD10DD">
        <w:rPr>
          <w:rStyle w:val="Strong"/>
          <w:rFonts w:ascii="Century Gothic" w:hAnsi="Century Gothic"/>
          <w:sz w:val="22"/>
        </w:rPr>
        <w:t> </w:t>
      </w:r>
    </w:p>
    <w:p w:rsidR="00E27F9A" w:rsidRPr="00CD10DD" w:rsidRDefault="00E27F9A" w:rsidP="00E27F9A">
      <w:pPr>
        <w:numPr>
          <w:ilvl w:val="1"/>
          <w:numId w:val="8"/>
        </w:numPr>
        <w:spacing w:beforeLines="1" w:afterLines="1"/>
        <w:rPr>
          <w:rFonts w:ascii="Century Gothic" w:hAnsi="Century Gothic"/>
          <w:sz w:val="22"/>
        </w:rPr>
      </w:pPr>
      <w:r w:rsidRPr="00CD10DD">
        <w:rPr>
          <w:rFonts w:ascii="Century Gothic" w:hAnsi="Century Gothic"/>
          <w:sz w:val="22"/>
        </w:rPr>
        <w:t>When a source has no identifiable author, cite it by its title, both on the references page and in shortened form (up to four keywords from that title) in parenthetical citations throughout the text.</w:t>
      </w:r>
      <w:r w:rsidRPr="00CD10DD">
        <w:rPr>
          <w:rStyle w:val="Strong"/>
          <w:rFonts w:ascii="Century Gothic" w:hAnsi="Century Gothic"/>
          <w:sz w:val="22"/>
        </w:rPr>
        <w:t> </w:t>
      </w:r>
    </w:p>
    <w:p w:rsidR="00E27F9A" w:rsidRPr="00CD10DD" w:rsidRDefault="00E27F9A" w:rsidP="00E27F9A">
      <w:pPr>
        <w:numPr>
          <w:ilvl w:val="1"/>
          <w:numId w:val="8"/>
        </w:numPr>
        <w:spacing w:beforeLines="1" w:afterLines="1"/>
        <w:rPr>
          <w:rFonts w:ascii="Century Gothic" w:hAnsi="Century Gothic"/>
          <w:sz w:val="22"/>
        </w:rPr>
      </w:pPr>
      <w:r w:rsidRPr="00CD10DD">
        <w:rPr>
          <w:rFonts w:ascii="Century Gothic" w:hAnsi="Century Gothic"/>
          <w:sz w:val="22"/>
        </w:rPr>
        <w:t>Write out publishers’ names in full.</w:t>
      </w:r>
      <w:r w:rsidRPr="00CD10DD">
        <w:rPr>
          <w:rStyle w:val="Strong"/>
          <w:rFonts w:ascii="Century Gothic" w:hAnsi="Century Gothic"/>
          <w:sz w:val="22"/>
        </w:rPr>
        <w:t> </w:t>
      </w:r>
    </w:p>
    <w:p w:rsidR="00E27F9A" w:rsidRPr="00CD10DD" w:rsidRDefault="00E27F9A" w:rsidP="00E27F9A">
      <w:pPr>
        <w:numPr>
          <w:ilvl w:val="1"/>
          <w:numId w:val="8"/>
        </w:numPr>
        <w:spacing w:beforeLines="1" w:afterLines="1"/>
        <w:rPr>
          <w:rFonts w:ascii="Century Gothic" w:hAnsi="Century Gothic"/>
          <w:sz w:val="22"/>
        </w:rPr>
      </w:pPr>
      <w:r w:rsidRPr="00CD10DD">
        <w:rPr>
          <w:rFonts w:ascii="Century Gothic" w:hAnsi="Century Gothic"/>
          <w:sz w:val="22"/>
        </w:rPr>
        <w:t>Do not use access dates unless publication dates are unavailable.</w:t>
      </w:r>
      <w:r w:rsidRPr="00CD10DD">
        <w:rPr>
          <w:rStyle w:val="Strong"/>
          <w:rFonts w:ascii="Century Gothic" w:hAnsi="Century Gothic"/>
          <w:sz w:val="22"/>
        </w:rPr>
        <w:t xml:space="preserve">  </w:t>
      </w:r>
    </w:p>
    <w:p w:rsidR="00E27F9A" w:rsidRPr="00CD10DD" w:rsidRDefault="00E27F9A" w:rsidP="00E27F9A">
      <w:pPr>
        <w:numPr>
          <w:ilvl w:val="1"/>
          <w:numId w:val="8"/>
        </w:numPr>
        <w:spacing w:beforeLines="1" w:afterLines="1"/>
        <w:rPr>
          <w:rFonts w:ascii="Century Gothic" w:hAnsi="Century Gothic"/>
          <w:sz w:val="22"/>
        </w:rPr>
      </w:pPr>
      <w:r w:rsidRPr="00CD10DD">
        <w:rPr>
          <w:rFonts w:ascii="Century Gothic" w:hAnsi="Century Gothic"/>
          <w:sz w:val="22"/>
        </w:rPr>
        <w:t xml:space="preserve">If you cannot ascertain the publication date of a </w:t>
      </w:r>
      <w:r w:rsidRPr="00CD10DD">
        <w:rPr>
          <w:rStyle w:val="Emphasis"/>
          <w:rFonts w:ascii="Century Gothic" w:hAnsi="Century Gothic"/>
          <w:sz w:val="22"/>
        </w:rPr>
        <w:t xml:space="preserve">printed </w:t>
      </w:r>
      <w:r w:rsidRPr="00CD10DD">
        <w:rPr>
          <w:rFonts w:ascii="Century Gothic" w:hAnsi="Century Gothic"/>
          <w:sz w:val="22"/>
        </w:rPr>
        <w:t>work, use the abbreviation “</w:t>
      </w:r>
      <w:proofErr w:type="spellStart"/>
      <w:r w:rsidRPr="00CD10DD">
        <w:rPr>
          <w:rFonts w:ascii="Century Gothic" w:hAnsi="Century Gothic"/>
          <w:sz w:val="22"/>
        </w:rPr>
        <w:t>n.d</w:t>
      </w:r>
      <w:proofErr w:type="spellEnd"/>
      <w:r w:rsidRPr="00CD10DD">
        <w:rPr>
          <w:rFonts w:ascii="Century Gothic" w:hAnsi="Century Gothic"/>
          <w:sz w:val="22"/>
        </w:rPr>
        <w:t>.”</w:t>
      </w:r>
    </w:p>
    <w:p w:rsidR="00E27F9A" w:rsidRPr="00CD10DD" w:rsidRDefault="00E27F9A" w:rsidP="00E27F9A">
      <w:pPr>
        <w:numPr>
          <w:ilvl w:val="1"/>
          <w:numId w:val="8"/>
        </w:numPr>
        <w:spacing w:beforeLines="1" w:afterLines="1"/>
        <w:rPr>
          <w:rFonts w:ascii="Century Gothic" w:hAnsi="Century Gothic"/>
          <w:sz w:val="22"/>
        </w:rPr>
      </w:pPr>
      <w:r w:rsidRPr="00CD10DD">
        <w:rPr>
          <w:rFonts w:ascii="Century Gothic" w:hAnsi="Century Gothic"/>
          <w:sz w:val="22"/>
        </w:rPr>
        <w:t xml:space="preserve">Provide </w:t>
      </w:r>
      <w:proofErr w:type="spellStart"/>
      <w:r w:rsidRPr="00CD10DD">
        <w:rPr>
          <w:rFonts w:ascii="Century Gothic" w:hAnsi="Century Gothic"/>
          <w:sz w:val="22"/>
        </w:rPr>
        <w:t>DOIs</w:t>
      </w:r>
      <w:proofErr w:type="spellEnd"/>
      <w:r w:rsidRPr="00CD10DD">
        <w:rPr>
          <w:rFonts w:ascii="Century Gothic" w:hAnsi="Century Gothic"/>
          <w:sz w:val="22"/>
        </w:rPr>
        <w:t xml:space="preserve"> instead of URLs whenever possible.</w:t>
      </w:r>
      <w:r w:rsidRPr="00CD10DD">
        <w:rPr>
          <w:rStyle w:val="Strong"/>
          <w:rFonts w:ascii="Century Gothic" w:hAnsi="Century Gothic"/>
          <w:sz w:val="22"/>
        </w:rPr>
        <w:t> </w:t>
      </w:r>
    </w:p>
    <w:p w:rsidR="00E27F9A" w:rsidRPr="00CD10DD" w:rsidRDefault="00E27F9A" w:rsidP="00E27F9A">
      <w:pPr>
        <w:numPr>
          <w:ilvl w:val="1"/>
          <w:numId w:val="8"/>
        </w:numPr>
        <w:spacing w:beforeLines="1" w:afterLines="1"/>
        <w:rPr>
          <w:rFonts w:ascii="Century Gothic" w:hAnsi="Century Gothic"/>
          <w:sz w:val="22"/>
        </w:rPr>
      </w:pPr>
      <w:r w:rsidRPr="00CD10DD">
        <w:rPr>
          <w:rFonts w:ascii="Century Gothic" w:hAnsi="Century Gothic"/>
          <w:sz w:val="22"/>
        </w:rPr>
        <w:t>If you cannot name a specific page number when called for, you have other options: section (sec.), equation (eq.), volume (vol.), or note (n.).</w:t>
      </w:r>
    </w:p>
    <w:p w:rsidR="00CD10DD" w:rsidRPr="00CD10DD" w:rsidRDefault="00CD10DD" w:rsidP="00960D29">
      <w:pPr>
        <w:pStyle w:val="ListParagraph"/>
        <w:rPr>
          <w:rFonts w:ascii="Century Gothic" w:hAnsi="Century Gothic"/>
          <w:sz w:val="22"/>
        </w:rPr>
      </w:pPr>
    </w:p>
    <w:p w:rsidR="004F743A" w:rsidRPr="00CD10DD" w:rsidRDefault="004F743A" w:rsidP="00960D29">
      <w:pPr>
        <w:pStyle w:val="ListParagraph"/>
        <w:rPr>
          <w:rFonts w:ascii="Century Gothic" w:hAnsi="Century Gothic"/>
          <w:sz w:val="22"/>
        </w:rPr>
      </w:pPr>
    </w:p>
    <w:p w:rsidR="004F743A" w:rsidRPr="00CD10DD" w:rsidRDefault="004F743A" w:rsidP="004F743A">
      <w:pPr>
        <w:pStyle w:val="Heading5"/>
        <w:spacing w:before="2" w:after="2"/>
        <w:rPr>
          <w:rStyle w:val="Strong"/>
          <w:rFonts w:ascii="Century Gothic" w:hAnsi="Century Gothic"/>
          <w:b w:val="0"/>
          <w:sz w:val="22"/>
        </w:rPr>
      </w:pPr>
      <w:r w:rsidRPr="00CD10DD">
        <w:rPr>
          <w:rStyle w:val="Strong"/>
          <w:rFonts w:ascii="Century Gothic" w:hAnsi="Century Gothic"/>
          <w:b w:val="0"/>
          <w:sz w:val="22"/>
        </w:rPr>
        <w:t>Footnotes</w:t>
      </w:r>
      <w:r w:rsidR="00CD10DD" w:rsidRPr="00CD10DD">
        <w:rPr>
          <w:rStyle w:val="Strong"/>
          <w:rFonts w:ascii="Century Gothic" w:hAnsi="Century Gothic"/>
          <w:b w:val="0"/>
          <w:sz w:val="22"/>
        </w:rPr>
        <w:t>/Endnotes</w:t>
      </w:r>
    </w:p>
    <w:p w:rsidR="004F743A" w:rsidRPr="00CD10DD" w:rsidRDefault="004F743A" w:rsidP="004F743A">
      <w:pPr>
        <w:rPr>
          <w:sz w:val="22"/>
        </w:rPr>
      </w:pPr>
    </w:p>
    <w:p w:rsidR="004F743A" w:rsidRPr="00CD10DD" w:rsidRDefault="004F743A" w:rsidP="004F743A">
      <w:pPr>
        <w:numPr>
          <w:ilvl w:val="0"/>
          <w:numId w:val="9"/>
        </w:numPr>
        <w:spacing w:beforeLines="1" w:afterLines="1"/>
        <w:rPr>
          <w:rFonts w:ascii="Century Gothic" w:hAnsi="Century Gothic"/>
          <w:sz w:val="22"/>
        </w:rPr>
      </w:pPr>
      <w:r w:rsidRPr="00CD10DD">
        <w:rPr>
          <w:rFonts w:ascii="Century Gothic" w:hAnsi="Century Gothic"/>
          <w:sz w:val="22"/>
        </w:rPr>
        <w:t>Note numbers should begin with “1” and follow consecutively throughout a given paper.</w:t>
      </w:r>
      <w:r w:rsidRPr="00CD10DD">
        <w:rPr>
          <w:rStyle w:val="Strong"/>
          <w:rFonts w:ascii="Century Gothic" w:hAnsi="Century Gothic"/>
          <w:sz w:val="22"/>
        </w:rPr>
        <w:t> </w:t>
      </w:r>
    </w:p>
    <w:p w:rsidR="004F743A" w:rsidRPr="00CD10DD" w:rsidRDefault="004F743A" w:rsidP="004F743A">
      <w:pPr>
        <w:numPr>
          <w:ilvl w:val="0"/>
          <w:numId w:val="9"/>
        </w:numPr>
        <w:spacing w:beforeLines="1" w:afterLines="1"/>
        <w:rPr>
          <w:rFonts w:ascii="Century Gothic" w:hAnsi="Century Gothic"/>
          <w:sz w:val="22"/>
        </w:rPr>
      </w:pPr>
      <w:r w:rsidRPr="00CD10DD">
        <w:rPr>
          <w:rFonts w:ascii="Century Gothic" w:hAnsi="Century Gothic"/>
          <w:sz w:val="22"/>
        </w:rPr>
        <w:t>In the text, note numbers are superscripted.</w:t>
      </w:r>
      <w:r w:rsidRPr="00CD10DD">
        <w:rPr>
          <w:rStyle w:val="Strong"/>
          <w:rFonts w:ascii="Century Gothic" w:hAnsi="Century Gothic"/>
          <w:sz w:val="22"/>
        </w:rPr>
        <w:t> </w:t>
      </w:r>
      <w:r w:rsidRPr="00CD10DD">
        <w:rPr>
          <w:rFonts w:ascii="Century Gothic" w:hAnsi="Century Gothic"/>
          <w:sz w:val="22"/>
        </w:rPr>
        <w:t xml:space="preserve"> </w:t>
      </w:r>
    </w:p>
    <w:p w:rsidR="004F743A" w:rsidRPr="00CD10DD" w:rsidRDefault="004F743A" w:rsidP="004F743A">
      <w:pPr>
        <w:numPr>
          <w:ilvl w:val="1"/>
          <w:numId w:val="9"/>
        </w:numPr>
        <w:spacing w:beforeLines="1" w:afterLines="1"/>
        <w:rPr>
          <w:rFonts w:ascii="Century Gothic" w:hAnsi="Century Gothic"/>
          <w:sz w:val="22"/>
        </w:rPr>
      </w:pPr>
      <w:r w:rsidRPr="00CD10DD">
        <w:rPr>
          <w:rFonts w:ascii="Century Gothic" w:hAnsi="Century Gothic"/>
          <w:sz w:val="22"/>
        </w:rPr>
        <w:t>Note numbers should be placed at the end of the clause or sentence to which they refer and should be placed after any and all punctuation.</w:t>
      </w:r>
      <w:r w:rsidRPr="00CD10DD">
        <w:rPr>
          <w:rStyle w:val="Strong"/>
          <w:rFonts w:ascii="Century Gothic" w:hAnsi="Century Gothic"/>
          <w:sz w:val="22"/>
        </w:rPr>
        <w:t> </w:t>
      </w:r>
    </w:p>
    <w:p w:rsidR="004F743A" w:rsidRPr="00CD10DD" w:rsidRDefault="004F743A" w:rsidP="004F743A">
      <w:pPr>
        <w:numPr>
          <w:ilvl w:val="1"/>
          <w:numId w:val="9"/>
        </w:numPr>
        <w:spacing w:beforeLines="1" w:afterLines="1"/>
        <w:rPr>
          <w:rFonts w:ascii="Century Gothic" w:hAnsi="Century Gothic"/>
          <w:sz w:val="22"/>
        </w:rPr>
      </w:pPr>
      <w:r w:rsidRPr="00CD10DD">
        <w:rPr>
          <w:rFonts w:ascii="Century Gothic" w:hAnsi="Century Gothic"/>
          <w:sz w:val="22"/>
        </w:rPr>
        <w:t>In the notes themselves, note numbers are full-sized, not raised, and followed by a period (superscripting note numbers in the notes themselves is also acceptable).</w:t>
      </w:r>
      <w:r w:rsidRPr="00CD10DD">
        <w:rPr>
          <w:rStyle w:val="Strong"/>
          <w:rFonts w:ascii="Century Gothic" w:hAnsi="Century Gothic"/>
          <w:sz w:val="22"/>
        </w:rPr>
        <w:t> </w:t>
      </w:r>
    </w:p>
    <w:p w:rsidR="004F743A" w:rsidRPr="00CD10DD" w:rsidRDefault="004F743A" w:rsidP="004F743A">
      <w:pPr>
        <w:numPr>
          <w:ilvl w:val="1"/>
          <w:numId w:val="9"/>
        </w:numPr>
        <w:spacing w:beforeLines="1" w:afterLines="1"/>
        <w:rPr>
          <w:rFonts w:ascii="Century Gothic" w:hAnsi="Century Gothic"/>
          <w:sz w:val="22"/>
        </w:rPr>
      </w:pPr>
      <w:r w:rsidRPr="00CD10DD">
        <w:rPr>
          <w:rFonts w:ascii="Century Gothic" w:hAnsi="Century Gothic"/>
          <w:sz w:val="22"/>
        </w:rPr>
        <w:t>The first line of a footnote is indented .5” from the left margin.</w:t>
      </w:r>
      <w:r w:rsidRPr="00CD10DD">
        <w:rPr>
          <w:rStyle w:val="Strong"/>
          <w:rFonts w:ascii="Century Gothic" w:hAnsi="Century Gothic"/>
          <w:sz w:val="22"/>
        </w:rPr>
        <w:t> </w:t>
      </w:r>
    </w:p>
    <w:p w:rsidR="004F743A" w:rsidRPr="00CD10DD" w:rsidRDefault="004F743A" w:rsidP="004F743A">
      <w:pPr>
        <w:numPr>
          <w:ilvl w:val="1"/>
          <w:numId w:val="9"/>
        </w:numPr>
        <w:spacing w:beforeLines="1" w:afterLines="1"/>
        <w:rPr>
          <w:rFonts w:ascii="Century Gothic" w:hAnsi="Century Gothic"/>
          <w:sz w:val="22"/>
        </w:rPr>
      </w:pPr>
      <w:r w:rsidRPr="00CD10DD">
        <w:rPr>
          <w:rFonts w:ascii="Century Gothic" w:hAnsi="Century Gothic"/>
          <w:sz w:val="22"/>
        </w:rPr>
        <w:t>Subsequent lines within a footnote should be formatted flush left.</w:t>
      </w:r>
      <w:r w:rsidRPr="00CD10DD">
        <w:rPr>
          <w:rStyle w:val="Strong"/>
          <w:rFonts w:ascii="Century Gothic" w:hAnsi="Century Gothic"/>
          <w:sz w:val="22"/>
        </w:rPr>
        <w:t> </w:t>
      </w:r>
    </w:p>
    <w:p w:rsidR="004F743A" w:rsidRPr="00CD10DD" w:rsidRDefault="004F743A" w:rsidP="004F743A">
      <w:pPr>
        <w:numPr>
          <w:ilvl w:val="1"/>
          <w:numId w:val="9"/>
        </w:numPr>
        <w:spacing w:beforeLines="1" w:afterLines="1"/>
        <w:rPr>
          <w:rFonts w:ascii="Century Gothic" w:hAnsi="Century Gothic"/>
          <w:sz w:val="22"/>
        </w:rPr>
      </w:pPr>
      <w:r w:rsidRPr="00CD10DD">
        <w:rPr>
          <w:rFonts w:ascii="Century Gothic" w:hAnsi="Century Gothic"/>
          <w:sz w:val="22"/>
        </w:rPr>
        <w:t>Leave an extra line space between footnotes.</w:t>
      </w:r>
      <w:r w:rsidRPr="00CD10DD">
        <w:rPr>
          <w:rStyle w:val="Strong"/>
          <w:rFonts w:ascii="Century Gothic" w:hAnsi="Century Gothic"/>
          <w:sz w:val="22"/>
        </w:rPr>
        <w:t> </w:t>
      </w:r>
    </w:p>
    <w:p w:rsidR="004F743A" w:rsidRPr="00CD10DD" w:rsidRDefault="004F743A" w:rsidP="004F743A">
      <w:pPr>
        <w:numPr>
          <w:ilvl w:val="1"/>
          <w:numId w:val="9"/>
        </w:numPr>
        <w:spacing w:beforeLines="1" w:afterLines="1"/>
        <w:rPr>
          <w:rFonts w:ascii="Century Gothic" w:hAnsi="Century Gothic"/>
          <w:sz w:val="22"/>
        </w:rPr>
      </w:pPr>
      <w:r w:rsidRPr="00CD10DD">
        <w:rPr>
          <w:rFonts w:ascii="Century Gothic" w:hAnsi="Century Gothic"/>
          <w:sz w:val="22"/>
        </w:rPr>
        <w:t>Place commentary after documentation when a footnote contains both, separated by a period.</w:t>
      </w:r>
      <w:r w:rsidRPr="00CD10DD">
        <w:rPr>
          <w:rStyle w:val="Strong"/>
          <w:rFonts w:ascii="Century Gothic" w:hAnsi="Century Gothic"/>
          <w:sz w:val="22"/>
        </w:rPr>
        <w:t> </w:t>
      </w:r>
      <w:r w:rsidRPr="00CD10DD">
        <w:rPr>
          <w:rFonts w:ascii="Century Gothic" w:hAnsi="Century Gothic"/>
          <w:sz w:val="22"/>
        </w:rPr>
        <w:t xml:space="preserve"> </w:t>
      </w:r>
    </w:p>
    <w:p w:rsidR="004F743A" w:rsidRPr="00CD10DD" w:rsidRDefault="004F743A" w:rsidP="004F743A">
      <w:pPr>
        <w:numPr>
          <w:ilvl w:val="2"/>
          <w:numId w:val="9"/>
        </w:numPr>
        <w:spacing w:beforeLines="1" w:afterLines="1"/>
        <w:rPr>
          <w:rFonts w:ascii="Century Gothic" w:hAnsi="Century Gothic"/>
          <w:sz w:val="22"/>
        </w:rPr>
      </w:pPr>
      <w:r w:rsidRPr="00CD10DD">
        <w:rPr>
          <w:rFonts w:ascii="Century Gothic" w:hAnsi="Century Gothic"/>
          <w:sz w:val="22"/>
        </w:rPr>
        <w:t>In parenthetical citation, separate documentation from brief commentary with a semicolon.</w:t>
      </w:r>
      <w:r w:rsidRPr="00CD10DD">
        <w:rPr>
          <w:rStyle w:val="Strong"/>
          <w:rFonts w:ascii="Century Gothic" w:hAnsi="Century Gothic"/>
          <w:sz w:val="22"/>
        </w:rPr>
        <w:t> </w:t>
      </w:r>
    </w:p>
    <w:p w:rsidR="004F743A" w:rsidRPr="00CD10DD" w:rsidRDefault="004F743A" w:rsidP="004F743A">
      <w:pPr>
        <w:numPr>
          <w:ilvl w:val="2"/>
          <w:numId w:val="9"/>
        </w:numPr>
        <w:spacing w:beforeLines="1" w:afterLines="1"/>
        <w:rPr>
          <w:rFonts w:ascii="Century Gothic" w:hAnsi="Century Gothic"/>
          <w:sz w:val="22"/>
        </w:rPr>
      </w:pPr>
      <w:r w:rsidRPr="00CD10DD">
        <w:rPr>
          <w:rFonts w:ascii="Century Gothic" w:hAnsi="Century Gothic"/>
          <w:sz w:val="22"/>
        </w:rPr>
        <w:t>Do not repeat the hundreds digit in a page range if it does not change from the beginning to the end of the range.</w:t>
      </w:r>
      <w:r w:rsidRPr="00CD10DD">
        <w:rPr>
          <w:rStyle w:val="Strong"/>
          <w:rFonts w:ascii="Century Gothic" w:hAnsi="Century Gothic"/>
          <w:sz w:val="22"/>
        </w:rPr>
        <w:t> </w:t>
      </w:r>
    </w:p>
    <w:p w:rsidR="00E27F9A" w:rsidRPr="00CD10DD" w:rsidRDefault="00E27F9A" w:rsidP="00960D29">
      <w:pPr>
        <w:pStyle w:val="ListParagraph"/>
        <w:rPr>
          <w:rFonts w:ascii="Century Gothic" w:hAnsi="Century Gothic"/>
          <w:sz w:val="22"/>
        </w:rPr>
      </w:pPr>
    </w:p>
    <w:p w:rsidR="00E27F9A" w:rsidRPr="00CD10DD" w:rsidRDefault="00E27F9A" w:rsidP="00960D29">
      <w:pPr>
        <w:pStyle w:val="ListParagraph"/>
        <w:rPr>
          <w:rFonts w:ascii="Century Gothic" w:hAnsi="Century Gothic"/>
          <w:sz w:val="22"/>
        </w:rPr>
      </w:pPr>
    </w:p>
    <w:p w:rsidR="00E27F9A" w:rsidRPr="00CD10DD" w:rsidRDefault="00E27F9A" w:rsidP="00960D29">
      <w:pPr>
        <w:pStyle w:val="ListParagraph"/>
        <w:rPr>
          <w:rFonts w:ascii="Century Gothic" w:hAnsi="Century Gothic"/>
          <w:sz w:val="22"/>
        </w:rPr>
      </w:pPr>
      <w:r w:rsidRPr="00CD10DD">
        <w:rPr>
          <w:rFonts w:ascii="Century Gothic" w:hAnsi="Century Gothic"/>
          <w:sz w:val="22"/>
        </w:rPr>
        <w:t xml:space="preserve">For more information (such as how to do Headings, tables…see </w:t>
      </w:r>
      <w:hyperlink r:id="rId11" w:history="1">
        <w:r w:rsidRPr="00CD10DD">
          <w:rPr>
            <w:rStyle w:val="Hyperlink"/>
            <w:rFonts w:ascii="Century Gothic" w:hAnsi="Century Gothic"/>
            <w:sz w:val="22"/>
          </w:rPr>
          <w:t>https://owl.english.purdue.edu/owl/resource/717/02/</w:t>
        </w:r>
      </w:hyperlink>
      <w:r w:rsidRPr="00CD10DD">
        <w:rPr>
          <w:rFonts w:ascii="Century Gothic" w:hAnsi="Century Gothic"/>
          <w:sz w:val="22"/>
        </w:rPr>
        <w:t>)</w:t>
      </w: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Default="00CD10DD" w:rsidP="00960D29">
      <w:pPr>
        <w:pStyle w:val="ListParagraph"/>
        <w:rPr>
          <w:rFonts w:ascii="Century Gothic" w:hAnsi="Century Gothic"/>
          <w:sz w:val="22"/>
        </w:rPr>
      </w:pPr>
    </w:p>
    <w:p w:rsidR="00CD10DD" w:rsidRPr="00CD10DD" w:rsidRDefault="00CD10DD" w:rsidP="00960D29">
      <w:pPr>
        <w:pStyle w:val="ListParagraph"/>
        <w:rPr>
          <w:rFonts w:ascii="Century Gothic" w:hAnsi="Century Gothic"/>
          <w:sz w:val="22"/>
        </w:rPr>
      </w:pPr>
    </w:p>
    <w:p w:rsidR="00A357C8" w:rsidRPr="00CD10DD" w:rsidRDefault="00A357C8" w:rsidP="00CD10DD">
      <w:pPr>
        <w:rPr>
          <w:rFonts w:ascii="Century Gothic" w:hAnsi="Century Gothic"/>
          <w:sz w:val="22"/>
        </w:rPr>
      </w:pPr>
    </w:p>
    <w:p w:rsidR="00A357C8" w:rsidRPr="00CD10DD" w:rsidRDefault="00A357C8" w:rsidP="00A357C8">
      <w:pPr>
        <w:jc w:val="both"/>
        <w:rPr>
          <w:rFonts w:ascii="Century Gothic" w:hAnsi="Century Gothic"/>
          <w:b/>
          <w:bCs/>
          <w:sz w:val="20"/>
        </w:rPr>
      </w:pPr>
      <w:r w:rsidRPr="00CD10DD">
        <w:rPr>
          <w:rFonts w:ascii="Century Gothic" w:hAnsi="Century Gothic"/>
          <w:b/>
          <w:bCs/>
          <w:sz w:val="20"/>
        </w:rPr>
        <w:t>TIPS FOR INTEGRATING QUOTES:</w:t>
      </w:r>
    </w:p>
    <w:p w:rsidR="00A357C8" w:rsidRPr="00CD10DD" w:rsidRDefault="00A357C8" w:rsidP="00A357C8">
      <w:pPr>
        <w:jc w:val="both"/>
        <w:rPr>
          <w:rFonts w:ascii="Century Gothic" w:hAnsi="Century Gothic"/>
          <w:b/>
          <w:bCs/>
          <w:sz w:val="20"/>
        </w:rPr>
      </w:pPr>
      <w:r w:rsidRPr="00CD10DD">
        <w:rPr>
          <w:rFonts w:ascii="Century Gothic" w:hAnsi="Century Gothic"/>
          <w:b/>
          <w:bCs/>
          <w:sz w:val="20"/>
        </w:rPr>
        <w:t>Note the variations for using and documenting sources on the following page:</w:t>
      </w:r>
    </w:p>
    <w:p w:rsidR="00A357C8" w:rsidRPr="00CD10DD" w:rsidRDefault="00A357C8" w:rsidP="00A357C8">
      <w:pPr>
        <w:numPr>
          <w:ilvl w:val="0"/>
          <w:numId w:val="3"/>
        </w:numPr>
        <w:spacing w:after="0"/>
        <w:jc w:val="both"/>
        <w:rPr>
          <w:rFonts w:ascii="Century Gothic" w:hAnsi="Century Gothic"/>
          <w:sz w:val="20"/>
        </w:rPr>
      </w:pPr>
      <w:r w:rsidRPr="00CD10DD">
        <w:rPr>
          <w:rFonts w:ascii="Century Gothic" w:hAnsi="Century Gothic"/>
          <w:sz w:val="20"/>
        </w:rPr>
        <w:t>If you need to change or add a word for clarity of your own text, use square brackets to designate the change.</w:t>
      </w:r>
    </w:p>
    <w:p w:rsidR="00A357C8" w:rsidRPr="00CD10DD" w:rsidRDefault="00A357C8" w:rsidP="00A357C8">
      <w:pPr>
        <w:ind w:left="720"/>
        <w:jc w:val="both"/>
        <w:rPr>
          <w:rFonts w:ascii="Century Gothic" w:hAnsi="Century Gothic"/>
          <w:sz w:val="20"/>
        </w:rPr>
      </w:pPr>
    </w:p>
    <w:p w:rsidR="00A357C8" w:rsidRPr="00CD10DD" w:rsidRDefault="00A357C8" w:rsidP="00CD10DD">
      <w:pPr>
        <w:ind w:left="720"/>
        <w:jc w:val="both"/>
        <w:rPr>
          <w:rFonts w:ascii="Century Gothic" w:hAnsi="Century Gothic"/>
          <w:sz w:val="20"/>
        </w:rPr>
      </w:pPr>
      <w:r w:rsidRPr="00CD10DD">
        <w:rPr>
          <w:rFonts w:ascii="Century Gothic" w:hAnsi="Century Gothic"/>
          <w:sz w:val="20"/>
        </w:rPr>
        <w:t>It may be true that “[</w:t>
      </w:r>
      <w:proofErr w:type="gramStart"/>
      <w:r w:rsidRPr="00CD10DD">
        <w:rPr>
          <w:rFonts w:ascii="Century Gothic" w:hAnsi="Century Gothic"/>
          <w:sz w:val="20"/>
        </w:rPr>
        <w:t>s]</w:t>
      </w:r>
      <w:proofErr w:type="spellStart"/>
      <w:r w:rsidRPr="00CD10DD">
        <w:rPr>
          <w:rFonts w:ascii="Century Gothic" w:hAnsi="Century Gothic"/>
          <w:sz w:val="20"/>
        </w:rPr>
        <w:t>ummer</w:t>
      </w:r>
      <w:proofErr w:type="spellEnd"/>
      <w:proofErr w:type="gramEnd"/>
      <w:r w:rsidRPr="00CD10DD">
        <w:rPr>
          <w:rFonts w:ascii="Century Gothic" w:hAnsi="Century Gothic"/>
          <w:sz w:val="20"/>
        </w:rPr>
        <w:t xml:space="preserve"> without baseball [is] a disruption to the psyche.”</w:t>
      </w:r>
    </w:p>
    <w:p w:rsidR="00A357C8" w:rsidRPr="00CD10DD" w:rsidRDefault="00A357C8" w:rsidP="00A357C8">
      <w:pPr>
        <w:numPr>
          <w:ilvl w:val="0"/>
          <w:numId w:val="3"/>
        </w:numPr>
        <w:spacing w:after="0"/>
        <w:jc w:val="both"/>
        <w:rPr>
          <w:rFonts w:ascii="Century Gothic" w:hAnsi="Century Gothic"/>
          <w:sz w:val="20"/>
        </w:rPr>
      </w:pPr>
      <w:r w:rsidRPr="00CD10DD">
        <w:rPr>
          <w:rFonts w:ascii="Century Gothic" w:hAnsi="Century Gothic"/>
          <w:sz w:val="20"/>
        </w:rPr>
        <w:t>If you have already mentioned the name of the writer in your introduction to the quotation, only the page reference is necessary in the brackets following the quotation.</w:t>
      </w:r>
    </w:p>
    <w:p w:rsidR="00A357C8" w:rsidRPr="00CD10DD" w:rsidRDefault="00A357C8" w:rsidP="00A357C8">
      <w:pPr>
        <w:jc w:val="both"/>
        <w:rPr>
          <w:rFonts w:ascii="Century Gothic" w:hAnsi="Century Gothic"/>
          <w:sz w:val="20"/>
        </w:rPr>
      </w:pPr>
    </w:p>
    <w:p w:rsidR="00A357C8" w:rsidRPr="00CD10DD" w:rsidRDefault="00A357C8" w:rsidP="00A357C8">
      <w:pPr>
        <w:ind w:left="720"/>
        <w:jc w:val="both"/>
        <w:rPr>
          <w:rFonts w:ascii="Century Gothic" w:hAnsi="Century Gothic"/>
          <w:sz w:val="20"/>
        </w:rPr>
      </w:pPr>
      <w:r w:rsidRPr="00CD10DD">
        <w:rPr>
          <w:rFonts w:ascii="Century Gothic" w:hAnsi="Century Gothic"/>
          <w:sz w:val="20"/>
        </w:rPr>
        <w:t xml:space="preserve">As </w:t>
      </w:r>
      <w:proofErr w:type="spellStart"/>
      <w:r w:rsidRPr="00CD10DD">
        <w:rPr>
          <w:rFonts w:ascii="Century Gothic" w:hAnsi="Century Gothic"/>
          <w:sz w:val="20"/>
        </w:rPr>
        <w:t>Kinsella</w:t>
      </w:r>
      <w:proofErr w:type="spellEnd"/>
      <w:r w:rsidRPr="00CD10DD">
        <w:rPr>
          <w:rFonts w:ascii="Century Gothic" w:hAnsi="Century Gothic"/>
          <w:sz w:val="20"/>
        </w:rPr>
        <w:t xml:space="preserve"> states, “Summer without baseball [is] a disruption to the psyche.”</w:t>
      </w:r>
    </w:p>
    <w:p w:rsidR="00A357C8" w:rsidRPr="00CD10DD" w:rsidRDefault="00A357C8" w:rsidP="00A357C8">
      <w:pPr>
        <w:jc w:val="both"/>
        <w:rPr>
          <w:rFonts w:ascii="Century Gothic" w:hAnsi="Century Gothic"/>
          <w:sz w:val="20"/>
        </w:rPr>
      </w:pPr>
    </w:p>
    <w:p w:rsidR="00A357C8" w:rsidRPr="00CD10DD" w:rsidRDefault="00A357C8" w:rsidP="00A357C8">
      <w:pPr>
        <w:numPr>
          <w:ilvl w:val="0"/>
          <w:numId w:val="3"/>
        </w:numPr>
        <w:spacing w:after="0"/>
        <w:jc w:val="both"/>
        <w:rPr>
          <w:rFonts w:ascii="Century Gothic" w:hAnsi="Century Gothic"/>
          <w:sz w:val="20"/>
        </w:rPr>
      </w:pPr>
      <w:r w:rsidRPr="00CD10DD">
        <w:rPr>
          <w:rFonts w:ascii="Century Gothic" w:hAnsi="Century Gothic"/>
          <w:sz w:val="20"/>
        </w:rPr>
        <w:t xml:space="preserve">A </w:t>
      </w:r>
      <w:r w:rsidRPr="00CD10DD">
        <w:rPr>
          <w:rFonts w:ascii="Century Gothic" w:hAnsi="Century Gothic"/>
          <w:b/>
          <w:bCs/>
          <w:sz w:val="20"/>
        </w:rPr>
        <w:t>paraphrase</w:t>
      </w:r>
      <w:r w:rsidRPr="00CD10DD">
        <w:rPr>
          <w:rFonts w:ascii="Century Gothic" w:hAnsi="Century Gothic"/>
          <w:sz w:val="20"/>
        </w:rPr>
        <w:t xml:space="preserve">, which is a re-wording of the exact words of the author, does not require quotation marks surrounding it, </w:t>
      </w:r>
      <w:r w:rsidRPr="00CD10DD">
        <w:rPr>
          <w:rFonts w:ascii="Century Gothic" w:hAnsi="Century Gothic"/>
          <w:b/>
          <w:bCs/>
          <w:sz w:val="20"/>
          <w:u w:val="single"/>
        </w:rPr>
        <w:t>but it is documented the same way as a direct quotation</w:t>
      </w:r>
      <w:r w:rsidRPr="00CD10DD">
        <w:rPr>
          <w:rFonts w:ascii="Century Gothic" w:hAnsi="Century Gothic"/>
          <w:sz w:val="20"/>
        </w:rPr>
        <w:t>.</w:t>
      </w:r>
    </w:p>
    <w:p w:rsidR="00A357C8" w:rsidRPr="00CD10DD" w:rsidRDefault="00A357C8" w:rsidP="00A357C8">
      <w:pPr>
        <w:ind w:left="720"/>
        <w:jc w:val="both"/>
        <w:rPr>
          <w:rFonts w:ascii="Century Gothic" w:hAnsi="Century Gothic"/>
          <w:sz w:val="20"/>
        </w:rPr>
      </w:pPr>
    </w:p>
    <w:p w:rsidR="00A357C8" w:rsidRPr="00CD10DD" w:rsidRDefault="00A357C8" w:rsidP="00A357C8">
      <w:pPr>
        <w:ind w:left="720"/>
        <w:jc w:val="both"/>
        <w:rPr>
          <w:rFonts w:ascii="Century Gothic" w:hAnsi="Century Gothic"/>
          <w:sz w:val="20"/>
        </w:rPr>
      </w:pPr>
      <w:r w:rsidRPr="00CD10DD">
        <w:rPr>
          <w:rFonts w:ascii="Century Gothic" w:hAnsi="Century Gothic"/>
          <w:sz w:val="20"/>
        </w:rPr>
        <w:t>A summer without baseball can be mentally disruptive.</w:t>
      </w:r>
    </w:p>
    <w:p w:rsidR="00A357C8" w:rsidRPr="00CD10DD" w:rsidRDefault="00A357C8" w:rsidP="00A357C8">
      <w:pPr>
        <w:jc w:val="both"/>
        <w:rPr>
          <w:rFonts w:ascii="Century Gothic" w:hAnsi="Century Gothic"/>
          <w:sz w:val="20"/>
        </w:rPr>
      </w:pPr>
    </w:p>
    <w:p w:rsidR="00A357C8" w:rsidRPr="00CD10DD" w:rsidRDefault="00A357C8" w:rsidP="00A357C8">
      <w:pPr>
        <w:numPr>
          <w:ilvl w:val="0"/>
          <w:numId w:val="3"/>
        </w:numPr>
        <w:spacing w:after="0"/>
        <w:jc w:val="both"/>
        <w:rPr>
          <w:rFonts w:ascii="Century Gothic" w:hAnsi="Century Gothic"/>
          <w:sz w:val="20"/>
        </w:rPr>
      </w:pPr>
      <w:r w:rsidRPr="00CD10DD">
        <w:rPr>
          <w:rFonts w:ascii="Century Gothic" w:hAnsi="Century Gothic"/>
          <w:sz w:val="20"/>
        </w:rPr>
        <w:t>The use of ellipses (three spaced periods in a row) allows the essay writer to quote only what is essential.</w:t>
      </w:r>
    </w:p>
    <w:p w:rsidR="00A357C8" w:rsidRPr="00CD10DD" w:rsidRDefault="00A357C8" w:rsidP="00A357C8">
      <w:pPr>
        <w:ind w:left="720"/>
        <w:jc w:val="both"/>
        <w:rPr>
          <w:rFonts w:ascii="Century Gothic" w:hAnsi="Century Gothic"/>
          <w:sz w:val="20"/>
        </w:rPr>
      </w:pPr>
    </w:p>
    <w:p w:rsidR="00A357C8" w:rsidRPr="00CD10DD" w:rsidRDefault="00A357C8" w:rsidP="00A357C8">
      <w:pPr>
        <w:ind w:left="720"/>
        <w:jc w:val="both"/>
        <w:rPr>
          <w:rFonts w:ascii="Century Gothic" w:hAnsi="Century Gothic"/>
          <w:sz w:val="20"/>
        </w:rPr>
      </w:pPr>
      <w:r w:rsidRPr="00CD10DD">
        <w:rPr>
          <w:rFonts w:ascii="Century Gothic" w:hAnsi="Century Gothic"/>
          <w:sz w:val="20"/>
        </w:rPr>
        <w:t>As Elizabeth listens to the housekeeper’s lavish praise of her master, Mr. Darcy, she notes that “[</w:t>
      </w:r>
      <w:proofErr w:type="gramStart"/>
      <w:r w:rsidRPr="00CD10DD">
        <w:rPr>
          <w:rFonts w:ascii="Century Gothic" w:hAnsi="Century Gothic"/>
          <w:sz w:val="20"/>
        </w:rPr>
        <w:t>t]his</w:t>
      </w:r>
      <w:proofErr w:type="gramEnd"/>
      <w:r w:rsidRPr="00CD10DD">
        <w:rPr>
          <w:rFonts w:ascii="Century Gothic" w:hAnsi="Century Gothic"/>
          <w:sz w:val="20"/>
        </w:rPr>
        <w:t xml:space="preserve"> was praise…most opposite to her ideas.”</w:t>
      </w:r>
      <w:r w:rsidRPr="00CD10DD">
        <w:rPr>
          <w:rStyle w:val="EndnoteReference"/>
          <w:rFonts w:ascii="Century Gothic" w:hAnsi="Century Gothic"/>
          <w:sz w:val="20"/>
        </w:rPr>
        <w:endnoteReference w:id="-1"/>
      </w:r>
    </w:p>
    <w:p w:rsidR="00A357C8" w:rsidRPr="00CD10DD" w:rsidRDefault="00A357C8" w:rsidP="00A357C8">
      <w:pPr>
        <w:jc w:val="both"/>
        <w:rPr>
          <w:rFonts w:ascii="Century Gothic" w:hAnsi="Century Gothic"/>
          <w:sz w:val="20"/>
        </w:rPr>
      </w:pPr>
    </w:p>
    <w:p w:rsidR="00A357C8" w:rsidRPr="00CD10DD" w:rsidRDefault="00A357C8" w:rsidP="00A357C8">
      <w:pPr>
        <w:numPr>
          <w:ilvl w:val="0"/>
          <w:numId w:val="3"/>
        </w:numPr>
        <w:spacing w:after="0"/>
        <w:jc w:val="both"/>
        <w:rPr>
          <w:rFonts w:ascii="Century Gothic" w:hAnsi="Century Gothic"/>
          <w:sz w:val="20"/>
        </w:rPr>
      </w:pPr>
      <w:r w:rsidRPr="00CD10DD">
        <w:rPr>
          <w:rFonts w:ascii="Century Gothic" w:hAnsi="Century Gothic"/>
          <w:sz w:val="20"/>
        </w:rPr>
        <w:t xml:space="preserve">The term, </w:t>
      </w:r>
      <w:r w:rsidRPr="00CD10DD">
        <w:rPr>
          <w:rFonts w:ascii="Century Gothic" w:hAnsi="Century Gothic"/>
          <w:b/>
          <w:bCs/>
          <w:i/>
          <w:iCs/>
          <w:sz w:val="20"/>
        </w:rPr>
        <w:t>sic</w:t>
      </w:r>
      <w:r w:rsidRPr="00CD10DD">
        <w:rPr>
          <w:rFonts w:ascii="Century Gothic" w:hAnsi="Century Gothic"/>
          <w:sz w:val="20"/>
        </w:rPr>
        <w:t xml:space="preserve">, is used in text to indicate either that a surprising or paradoxical word, phrase, or fact is not a mistake and is to be read as it stands, or that a mistake in quoted material existed in the original source. </w:t>
      </w:r>
      <w:r w:rsidRPr="00CD10DD">
        <w:rPr>
          <w:rFonts w:ascii="Century Gothic" w:hAnsi="Century Gothic"/>
          <w:b/>
          <w:bCs/>
          <w:i/>
          <w:iCs/>
          <w:sz w:val="20"/>
        </w:rPr>
        <w:t>Sic</w:t>
      </w:r>
      <w:r w:rsidRPr="00CD10DD">
        <w:rPr>
          <w:rFonts w:ascii="Century Gothic" w:hAnsi="Century Gothic"/>
          <w:sz w:val="20"/>
        </w:rPr>
        <w:t xml:space="preserve"> should be italicized and enclosed in square brackets.</w:t>
      </w:r>
    </w:p>
    <w:p w:rsidR="00A357C8" w:rsidRPr="00CD10DD" w:rsidRDefault="00A357C8" w:rsidP="00A357C8">
      <w:pPr>
        <w:ind w:left="360"/>
        <w:jc w:val="both"/>
        <w:rPr>
          <w:rFonts w:ascii="Century Gothic" w:hAnsi="Century Gothic"/>
          <w:sz w:val="20"/>
        </w:rPr>
      </w:pPr>
    </w:p>
    <w:p w:rsidR="00A357C8" w:rsidRPr="00CD10DD" w:rsidRDefault="00A357C8" w:rsidP="00A357C8">
      <w:pPr>
        <w:ind w:left="720"/>
        <w:jc w:val="both"/>
        <w:rPr>
          <w:rFonts w:ascii="Century Gothic" w:hAnsi="Century Gothic"/>
          <w:sz w:val="20"/>
        </w:rPr>
      </w:pPr>
      <w:r w:rsidRPr="00CD10DD">
        <w:rPr>
          <w:rFonts w:ascii="Century Gothic" w:hAnsi="Century Gothic"/>
          <w:sz w:val="20"/>
        </w:rPr>
        <w:t xml:space="preserve">There’s no tyranny on </w:t>
      </w:r>
      <w:proofErr w:type="spellStart"/>
      <w:r w:rsidRPr="00CD10DD">
        <w:rPr>
          <w:rFonts w:ascii="Century Gothic" w:hAnsi="Century Gothic"/>
          <w:sz w:val="20"/>
        </w:rPr>
        <w:t>airth</w:t>
      </w:r>
      <w:proofErr w:type="spellEnd"/>
      <w:r w:rsidRPr="00CD10DD">
        <w:rPr>
          <w:rFonts w:ascii="Century Gothic" w:hAnsi="Century Gothic"/>
          <w:sz w:val="20"/>
        </w:rPr>
        <w:t xml:space="preserve"> [</w:t>
      </w:r>
      <w:r w:rsidRPr="00CD10DD">
        <w:rPr>
          <w:rFonts w:ascii="Century Gothic" w:hAnsi="Century Gothic"/>
          <w:b/>
          <w:bCs/>
          <w:i/>
          <w:iCs/>
          <w:sz w:val="20"/>
        </w:rPr>
        <w:t>sic</w:t>
      </w:r>
      <w:r w:rsidRPr="00CD10DD">
        <w:rPr>
          <w:rFonts w:ascii="Century Gothic" w:hAnsi="Century Gothic"/>
          <w:sz w:val="20"/>
        </w:rPr>
        <w:t>] equal to the tyranny of a majority.</w:t>
      </w:r>
    </w:p>
    <w:p w:rsidR="00A357C8" w:rsidRPr="00CD10DD" w:rsidRDefault="00A357C8" w:rsidP="00A357C8">
      <w:pPr>
        <w:numPr>
          <w:ilvl w:val="0"/>
          <w:numId w:val="3"/>
        </w:numPr>
        <w:spacing w:after="0"/>
        <w:jc w:val="both"/>
        <w:rPr>
          <w:rFonts w:ascii="Century Gothic" w:hAnsi="Century Gothic"/>
          <w:sz w:val="20"/>
        </w:rPr>
      </w:pPr>
      <w:r w:rsidRPr="00CD10DD">
        <w:rPr>
          <w:rFonts w:ascii="Century Gothic" w:hAnsi="Century Gothic"/>
          <w:sz w:val="20"/>
        </w:rPr>
        <w:t xml:space="preserve">Following quoted or paraphrased information from an </w:t>
      </w:r>
      <w:proofErr w:type="gramStart"/>
      <w:r w:rsidRPr="00CD10DD">
        <w:rPr>
          <w:rFonts w:ascii="Century Gothic" w:hAnsi="Century Gothic"/>
          <w:b/>
          <w:bCs/>
          <w:sz w:val="20"/>
        </w:rPr>
        <w:t xml:space="preserve">Internet </w:t>
      </w:r>
      <w:r w:rsidRPr="00CD10DD">
        <w:rPr>
          <w:rFonts w:ascii="Century Gothic" w:hAnsi="Century Gothic"/>
          <w:sz w:val="20"/>
        </w:rPr>
        <w:t xml:space="preserve"> source</w:t>
      </w:r>
      <w:proofErr w:type="gramEnd"/>
      <w:r w:rsidRPr="00CD10DD">
        <w:rPr>
          <w:rFonts w:ascii="Century Gothic" w:hAnsi="Century Gothic"/>
          <w:sz w:val="20"/>
        </w:rPr>
        <w:t>, place, in brackets, the last name of the author and the date of publication.</w:t>
      </w:r>
    </w:p>
    <w:p w:rsidR="00A357C8" w:rsidRPr="00CD10DD" w:rsidRDefault="00A357C8" w:rsidP="00A357C8">
      <w:pPr>
        <w:ind w:left="360"/>
        <w:jc w:val="both"/>
        <w:rPr>
          <w:rFonts w:ascii="Century Gothic" w:hAnsi="Century Gothic"/>
          <w:sz w:val="20"/>
        </w:rPr>
      </w:pPr>
    </w:p>
    <w:p w:rsidR="00A357C8" w:rsidRPr="00CD10DD" w:rsidRDefault="00A357C8" w:rsidP="00CD10DD">
      <w:pPr>
        <w:ind w:left="720"/>
        <w:jc w:val="both"/>
        <w:rPr>
          <w:rFonts w:ascii="Century Gothic" w:hAnsi="Century Gothic"/>
          <w:sz w:val="20"/>
        </w:rPr>
      </w:pPr>
      <w:proofErr w:type="spellStart"/>
      <w:r w:rsidRPr="00CD10DD">
        <w:rPr>
          <w:rFonts w:ascii="Century Gothic" w:hAnsi="Century Gothic"/>
          <w:sz w:val="20"/>
        </w:rPr>
        <w:t>Kinsella</w:t>
      </w:r>
      <w:proofErr w:type="spellEnd"/>
      <w:r w:rsidRPr="00CD10DD">
        <w:rPr>
          <w:rFonts w:ascii="Century Gothic" w:hAnsi="Century Gothic"/>
          <w:sz w:val="20"/>
        </w:rPr>
        <w:t xml:space="preserve"> “also predicted the national pastime will survive no matter how the strike is settled”</w:t>
      </w:r>
      <w:r w:rsidRPr="00CD10DD">
        <w:rPr>
          <w:rStyle w:val="EndnoteReference"/>
          <w:rFonts w:ascii="Century Gothic" w:hAnsi="Century Gothic"/>
          <w:sz w:val="20"/>
        </w:rPr>
        <w:endnoteReference w:id="0"/>
      </w:r>
    </w:p>
    <w:p w:rsidR="00A357C8" w:rsidRPr="00CD10DD" w:rsidRDefault="00A357C8" w:rsidP="00A357C8">
      <w:pPr>
        <w:numPr>
          <w:ilvl w:val="0"/>
          <w:numId w:val="3"/>
        </w:numPr>
        <w:spacing w:after="0"/>
        <w:jc w:val="both"/>
        <w:rPr>
          <w:rFonts w:ascii="Century Gothic" w:hAnsi="Century Gothic"/>
          <w:sz w:val="20"/>
        </w:rPr>
      </w:pPr>
      <w:r w:rsidRPr="00CD10DD">
        <w:rPr>
          <w:rFonts w:ascii="Century Gothic" w:hAnsi="Century Gothic"/>
          <w:sz w:val="20"/>
        </w:rPr>
        <w:t xml:space="preserve">Information from an </w:t>
      </w:r>
      <w:r w:rsidRPr="00CD10DD">
        <w:rPr>
          <w:rFonts w:ascii="Century Gothic" w:hAnsi="Century Gothic"/>
          <w:b/>
          <w:bCs/>
          <w:sz w:val="20"/>
        </w:rPr>
        <w:t>audio-visual</w:t>
      </w:r>
      <w:r w:rsidRPr="00CD10DD">
        <w:rPr>
          <w:rFonts w:ascii="Century Gothic" w:hAnsi="Century Gothic"/>
          <w:sz w:val="20"/>
        </w:rPr>
        <w:t xml:space="preserve"> source requires the name of the artist (or title of performance) plus the date of publication (or viewing).</w:t>
      </w:r>
    </w:p>
    <w:p w:rsidR="00A357C8" w:rsidRPr="00CD10DD" w:rsidRDefault="00A357C8" w:rsidP="00A357C8">
      <w:pPr>
        <w:jc w:val="both"/>
        <w:rPr>
          <w:rFonts w:ascii="Century Gothic" w:hAnsi="Century Gothic"/>
          <w:sz w:val="20"/>
        </w:rPr>
      </w:pPr>
    </w:p>
    <w:p w:rsidR="00A357C8" w:rsidRPr="00CD10DD" w:rsidRDefault="00A357C8" w:rsidP="00A357C8">
      <w:pPr>
        <w:ind w:left="720"/>
        <w:jc w:val="both"/>
        <w:rPr>
          <w:rFonts w:ascii="Century Gothic" w:hAnsi="Century Gothic"/>
          <w:sz w:val="20"/>
        </w:rPr>
      </w:pPr>
      <w:r w:rsidRPr="00CD10DD">
        <w:rPr>
          <w:rFonts w:ascii="Century Gothic" w:hAnsi="Century Gothic"/>
          <w:sz w:val="20"/>
        </w:rPr>
        <w:t>“Empty pockets don’t ever make the grade.”</w:t>
      </w:r>
      <w:r w:rsidRPr="00CD10DD">
        <w:rPr>
          <w:rStyle w:val="EndnoteReference"/>
          <w:rFonts w:ascii="Century Gothic" w:hAnsi="Century Gothic"/>
          <w:sz w:val="20"/>
        </w:rPr>
        <w:endnoteReference w:id="1"/>
      </w:r>
    </w:p>
    <w:p w:rsidR="00A357C8" w:rsidRPr="00CD10DD" w:rsidRDefault="00A357C8" w:rsidP="00A357C8">
      <w:pPr>
        <w:jc w:val="both"/>
        <w:rPr>
          <w:rFonts w:ascii="Century Gothic" w:hAnsi="Century Gothic"/>
          <w:sz w:val="20"/>
        </w:rPr>
      </w:pPr>
    </w:p>
    <w:p w:rsidR="00A357C8" w:rsidRPr="00CD10DD" w:rsidRDefault="00A357C8" w:rsidP="00A357C8">
      <w:pPr>
        <w:jc w:val="both"/>
        <w:rPr>
          <w:rFonts w:ascii="Century Gothic" w:hAnsi="Century Gothic"/>
          <w:sz w:val="20"/>
        </w:rPr>
      </w:pPr>
    </w:p>
    <w:p w:rsidR="00A357C8" w:rsidRPr="00CD10DD" w:rsidRDefault="00A357C8" w:rsidP="00A357C8">
      <w:pPr>
        <w:jc w:val="both"/>
        <w:rPr>
          <w:rFonts w:ascii="Century Gothic" w:hAnsi="Century Gothic"/>
          <w:b/>
          <w:sz w:val="20"/>
        </w:rPr>
      </w:pPr>
    </w:p>
    <w:p w:rsidR="00A357C8" w:rsidRPr="00CD10DD" w:rsidRDefault="00A357C8" w:rsidP="00960D29">
      <w:pPr>
        <w:pStyle w:val="ListParagraph"/>
        <w:rPr>
          <w:rFonts w:ascii="Century Gothic" w:hAnsi="Century Gothic"/>
          <w:sz w:val="20"/>
        </w:rPr>
      </w:pPr>
    </w:p>
    <w:p w:rsidR="00A357C8" w:rsidRPr="00CD10DD" w:rsidRDefault="00A357C8" w:rsidP="00960D29">
      <w:pPr>
        <w:pStyle w:val="ListParagraph"/>
        <w:rPr>
          <w:rFonts w:ascii="Century Gothic" w:hAnsi="Century Gothic"/>
          <w:sz w:val="20"/>
        </w:rPr>
      </w:pPr>
    </w:p>
    <w:p w:rsidR="00A357C8" w:rsidRPr="00CD10DD" w:rsidRDefault="00A357C8" w:rsidP="00960D29">
      <w:pPr>
        <w:pStyle w:val="ListParagraph"/>
        <w:rPr>
          <w:rFonts w:ascii="Century Gothic" w:hAnsi="Century Gothic"/>
          <w:sz w:val="20"/>
        </w:rPr>
      </w:pPr>
    </w:p>
    <w:p w:rsidR="008F686A" w:rsidRPr="00CD10DD" w:rsidRDefault="008F686A" w:rsidP="00960D29">
      <w:pPr>
        <w:pStyle w:val="ListParagraph"/>
        <w:rPr>
          <w:rFonts w:ascii="Century Gothic" w:hAnsi="Century Gothic"/>
          <w:sz w:val="20"/>
        </w:rPr>
      </w:pPr>
    </w:p>
    <w:sectPr w:rsidR="008F686A" w:rsidRPr="00CD10DD" w:rsidSect="00CD10DD">
      <w:pgSz w:w="12240" w:h="15840"/>
      <w:pgMar w:top="1440" w:right="1800" w:bottom="993"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4F743A" w:rsidRDefault="004F743A">
      <w:pPr>
        <w:pStyle w:val="EndnoteText"/>
      </w:pPr>
      <w:r>
        <w:rPr>
          <w:rStyle w:val="EndnoteReference"/>
        </w:rPr>
        <w:endnoteRef/>
      </w:r>
    </w:p>
  </w:endnote>
  <w:endnote w:id="0">
    <w:p w:rsidR="004F743A" w:rsidRDefault="004F743A">
      <w:pPr>
        <w:pStyle w:val="EndnoteText"/>
      </w:pPr>
      <w:r>
        <w:rPr>
          <w:rStyle w:val="EndnoteReference"/>
        </w:rPr>
        <w:endnoteRef/>
      </w:r>
      <w:r>
        <w:t xml:space="preserve"> </w:t>
      </w:r>
    </w:p>
  </w:endnote>
  <w:endnote w:id="1">
    <w:p w:rsidR="004F743A" w:rsidRDefault="004F743A">
      <w:pPr>
        <w:pStyle w:val="EndnoteText"/>
      </w:pPr>
      <w:r>
        <w:rPr>
          <w:rStyle w:val="EndnoteReference"/>
        </w:rPr>
        <w:endnoteRef/>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0F92"/>
    <w:multiLevelType w:val="hybridMultilevel"/>
    <w:tmpl w:val="DE5CEDF4"/>
    <w:lvl w:ilvl="0" w:tplc="1B7E32D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F604E4"/>
    <w:multiLevelType w:val="hybridMultilevel"/>
    <w:tmpl w:val="AE9E8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F2F56"/>
    <w:multiLevelType w:val="multilevel"/>
    <w:tmpl w:val="5834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23892"/>
    <w:multiLevelType w:val="hybridMultilevel"/>
    <w:tmpl w:val="34BC6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A4FF6"/>
    <w:multiLevelType w:val="multilevel"/>
    <w:tmpl w:val="BC7E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B591B"/>
    <w:multiLevelType w:val="multilevel"/>
    <w:tmpl w:val="50AC6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DD5540"/>
    <w:multiLevelType w:val="multilevel"/>
    <w:tmpl w:val="7F2A0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091689"/>
    <w:multiLevelType w:val="multilevel"/>
    <w:tmpl w:val="5E986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F4B78"/>
    <w:multiLevelType w:val="multilevel"/>
    <w:tmpl w:val="E7180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F686A"/>
    <w:rsid w:val="00182518"/>
    <w:rsid w:val="003B2FAD"/>
    <w:rsid w:val="004F743A"/>
    <w:rsid w:val="008F686A"/>
    <w:rsid w:val="00960D29"/>
    <w:rsid w:val="00A357C8"/>
    <w:rsid w:val="00B24C1B"/>
    <w:rsid w:val="00CD10DD"/>
    <w:rsid w:val="00D475E2"/>
    <w:rsid w:val="00E27F9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lsdException w:name="Strong" w:uiPriority="22"/>
    <w:lsdException w:name="Emphasis" w:uiPriority="20"/>
    <w:lsdException w:name="Normal (Web)" w:uiPriority="99"/>
  </w:latentStyles>
  <w:style w:type="paragraph" w:default="1" w:styleId="Normal">
    <w:name w:val="Normal"/>
    <w:qFormat/>
    <w:rsid w:val="008F0ED8"/>
  </w:style>
  <w:style w:type="paragraph" w:styleId="Heading4">
    <w:name w:val="heading 4"/>
    <w:basedOn w:val="Normal"/>
    <w:link w:val="Heading4Char"/>
    <w:uiPriority w:val="9"/>
    <w:rsid w:val="00A357C8"/>
    <w:pPr>
      <w:spacing w:beforeLines="1" w:afterLines="1"/>
      <w:outlineLvl w:val="3"/>
    </w:pPr>
    <w:rPr>
      <w:rFonts w:ascii="Times" w:hAnsi="Times"/>
      <w:b/>
      <w:szCs w:val="20"/>
    </w:rPr>
  </w:style>
  <w:style w:type="paragraph" w:styleId="Heading5">
    <w:name w:val="heading 5"/>
    <w:basedOn w:val="Normal"/>
    <w:next w:val="Normal"/>
    <w:link w:val="Heading5Char"/>
    <w:rsid w:val="00E27F9A"/>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F686A"/>
    <w:rPr>
      <w:color w:val="0000FF" w:themeColor="hyperlink"/>
      <w:u w:val="single"/>
    </w:rPr>
  </w:style>
  <w:style w:type="paragraph" w:styleId="ListParagraph">
    <w:name w:val="List Paragraph"/>
    <w:basedOn w:val="Normal"/>
    <w:rsid w:val="00960D29"/>
    <w:pPr>
      <w:ind w:left="720"/>
      <w:contextualSpacing/>
    </w:pPr>
  </w:style>
  <w:style w:type="paragraph" w:styleId="EndnoteText">
    <w:name w:val="endnote text"/>
    <w:basedOn w:val="Normal"/>
    <w:link w:val="EndnoteTextChar"/>
    <w:rsid w:val="00A357C8"/>
    <w:pPr>
      <w:spacing w:after="0"/>
    </w:pPr>
  </w:style>
  <w:style w:type="character" w:customStyle="1" w:styleId="EndnoteTextChar">
    <w:name w:val="Endnote Text Char"/>
    <w:basedOn w:val="DefaultParagraphFont"/>
    <w:link w:val="EndnoteText"/>
    <w:rsid w:val="00A357C8"/>
  </w:style>
  <w:style w:type="character" w:styleId="EndnoteReference">
    <w:name w:val="endnote reference"/>
    <w:basedOn w:val="DefaultParagraphFont"/>
    <w:rsid w:val="00A357C8"/>
    <w:rPr>
      <w:vertAlign w:val="superscript"/>
    </w:rPr>
  </w:style>
  <w:style w:type="character" w:customStyle="1" w:styleId="Heading4Char">
    <w:name w:val="Heading 4 Char"/>
    <w:basedOn w:val="DefaultParagraphFont"/>
    <w:link w:val="Heading4"/>
    <w:uiPriority w:val="9"/>
    <w:rsid w:val="00A357C8"/>
    <w:rPr>
      <w:rFonts w:ascii="Times" w:hAnsi="Times"/>
      <w:b/>
      <w:szCs w:val="20"/>
    </w:rPr>
  </w:style>
  <w:style w:type="character" w:styleId="Strong">
    <w:name w:val="Strong"/>
    <w:basedOn w:val="DefaultParagraphFont"/>
    <w:uiPriority w:val="22"/>
    <w:rsid w:val="00A357C8"/>
    <w:rPr>
      <w:b/>
    </w:rPr>
  </w:style>
  <w:style w:type="character" w:customStyle="1" w:styleId="Heading5Char">
    <w:name w:val="Heading 5 Char"/>
    <w:basedOn w:val="DefaultParagraphFont"/>
    <w:link w:val="Heading5"/>
    <w:rsid w:val="00E27F9A"/>
    <w:rPr>
      <w:rFonts w:asciiTheme="majorHAnsi" w:eastAsiaTheme="majorEastAsia" w:hAnsiTheme="majorHAnsi" w:cstheme="majorBidi"/>
      <w:color w:val="244061" w:themeColor="accent1" w:themeShade="80"/>
    </w:rPr>
  </w:style>
  <w:style w:type="paragraph" w:styleId="NormalWeb">
    <w:name w:val="Normal (Web)"/>
    <w:basedOn w:val="Normal"/>
    <w:uiPriority w:val="99"/>
    <w:rsid w:val="00E27F9A"/>
    <w:pPr>
      <w:spacing w:beforeLines="1" w:afterLines="1"/>
    </w:pPr>
    <w:rPr>
      <w:rFonts w:ascii="Times" w:hAnsi="Times" w:cs="Times New Roman"/>
      <w:sz w:val="20"/>
      <w:szCs w:val="20"/>
    </w:rPr>
  </w:style>
  <w:style w:type="paragraph" w:customStyle="1" w:styleId="blockquote">
    <w:name w:val="blockquote"/>
    <w:basedOn w:val="Normal"/>
    <w:rsid w:val="00E27F9A"/>
    <w:pPr>
      <w:spacing w:beforeLines="1" w:afterLines="1"/>
    </w:pPr>
    <w:rPr>
      <w:rFonts w:ascii="Times" w:hAnsi="Times"/>
      <w:sz w:val="20"/>
      <w:szCs w:val="20"/>
    </w:rPr>
  </w:style>
  <w:style w:type="character" w:styleId="Emphasis">
    <w:name w:val="Emphasis"/>
    <w:basedOn w:val="DefaultParagraphFont"/>
    <w:uiPriority w:val="20"/>
    <w:rsid w:val="00E27F9A"/>
    <w:rPr>
      <w:i/>
    </w:rPr>
  </w:style>
</w:styles>
</file>

<file path=word/webSettings.xml><?xml version="1.0" encoding="utf-8"?>
<w:webSettings xmlns:r="http://schemas.openxmlformats.org/officeDocument/2006/relationships" xmlns:w="http://schemas.openxmlformats.org/wordprocessingml/2006/main">
  <w:divs>
    <w:div w:id="66805465">
      <w:bodyDiv w:val="1"/>
      <w:marLeft w:val="0"/>
      <w:marRight w:val="0"/>
      <w:marTop w:val="0"/>
      <w:marBottom w:val="0"/>
      <w:divBdr>
        <w:top w:val="none" w:sz="0" w:space="0" w:color="auto"/>
        <w:left w:val="none" w:sz="0" w:space="0" w:color="auto"/>
        <w:bottom w:val="none" w:sz="0" w:space="0" w:color="auto"/>
        <w:right w:val="none" w:sz="0" w:space="0" w:color="auto"/>
      </w:divBdr>
    </w:div>
    <w:div w:id="76828255">
      <w:bodyDiv w:val="1"/>
      <w:marLeft w:val="0"/>
      <w:marRight w:val="0"/>
      <w:marTop w:val="0"/>
      <w:marBottom w:val="0"/>
      <w:divBdr>
        <w:top w:val="none" w:sz="0" w:space="0" w:color="auto"/>
        <w:left w:val="none" w:sz="0" w:space="0" w:color="auto"/>
        <w:bottom w:val="none" w:sz="0" w:space="0" w:color="auto"/>
        <w:right w:val="none" w:sz="0" w:space="0" w:color="auto"/>
      </w:divBdr>
    </w:div>
    <w:div w:id="208227685">
      <w:bodyDiv w:val="1"/>
      <w:marLeft w:val="0"/>
      <w:marRight w:val="0"/>
      <w:marTop w:val="0"/>
      <w:marBottom w:val="0"/>
      <w:divBdr>
        <w:top w:val="none" w:sz="0" w:space="0" w:color="auto"/>
        <w:left w:val="none" w:sz="0" w:space="0" w:color="auto"/>
        <w:bottom w:val="none" w:sz="0" w:space="0" w:color="auto"/>
        <w:right w:val="none" w:sz="0" w:space="0" w:color="auto"/>
      </w:divBdr>
      <w:divsChild>
        <w:div w:id="557085094">
          <w:marLeft w:val="0"/>
          <w:marRight w:val="0"/>
          <w:marTop w:val="0"/>
          <w:marBottom w:val="0"/>
          <w:divBdr>
            <w:top w:val="none" w:sz="0" w:space="0" w:color="auto"/>
            <w:left w:val="none" w:sz="0" w:space="0" w:color="auto"/>
            <w:bottom w:val="none" w:sz="0" w:space="0" w:color="auto"/>
            <w:right w:val="none" w:sz="0" w:space="0" w:color="auto"/>
          </w:divBdr>
          <w:divsChild>
            <w:div w:id="1635060147">
              <w:marLeft w:val="0"/>
              <w:marRight w:val="0"/>
              <w:marTop w:val="0"/>
              <w:marBottom w:val="0"/>
              <w:divBdr>
                <w:top w:val="none" w:sz="0" w:space="0" w:color="auto"/>
                <w:left w:val="none" w:sz="0" w:space="0" w:color="auto"/>
                <w:bottom w:val="none" w:sz="0" w:space="0" w:color="auto"/>
                <w:right w:val="none" w:sz="0" w:space="0" w:color="auto"/>
              </w:divBdr>
              <w:divsChild>
                <w:div w:id="19165742">
                  <w:marLeft w:val="0"/>
                  <w:marRight w:val="0"/>
                  <w:marTop w:val="0"/>
                  <w:marBottom w:val="0"/>
                  <w:divBdr>
                    <w:top w:val="none" w:sz="0" w:space="0" w:color="auto"/>
                    <w:left w:val="none" w:sz="0" w:space="0" w:color="auto"/>
                    <w:bottom w:val="none" w:sz="0" w:space="0" w:color="auto"/>
                    <w:right w:val="none" w:sz="0" w:space="0" w:color="auto"/>
                  </w:divBdr>
                </w:div>
                <w:div w:id="2119837568">
                  <w:marLeft w:val="0"/>
                  <w:marRight w:val="0"/>
                  <w:marTop w:val="0"/>
                  <w:marBottom w:val="0"/>
                  <w:divBdr>
                    <w:top w:val="none" w:sz="0" w:space="0" w:color="auto"/>
                    <w:left w:val="none" w:sz="0" w:space="0" w:color="auto"/>
                    <w:bottom w:val="none" w:sz="0" w:space="0" w:color="auto"/>
                    <w:right w:val="none" w:sz="0" w:space="0" w:color="auto"/>
                  </w:divBdr>
                </w:div>
                <w:div w:id="1549103460">
                  <w:marLeft w:val="0"/>
                  <w:marRight w:val="0"/>
                  <w:marTop w:val="0"/>
                  <w:marBottom w:val="0"/>
                  <w:divBdr>
                    <w:top w:val="none" w:sz="0" w:space="0" w:color="auto"/>
                    <w:left w:val="none" w:sz="0" w:space="0" w:color="auto"/>
                    <w:bottom w:val="none" w:sz="0" w:space="0" w:color="auto"/>
                    <w:right w:val="none" w:sz="0" w:space="0" w:color="auto"/>
                  </w:divBdr>
                </w:div>
                <w:div w:id="763770493">
                  <w:marLeft w:val="0"/>
                  <w:marRight w:val="0"/>
                  <w:marTop w:val="0"/>
                  <w:marBottom w:val="0"/>
                  <w:divBdr>
                    <w:top w:val="none" w:sz="0" w:space="0" w:color="auto"/>
                    <w:left w:val="none" w:sz="0" w:space="0" w:color="auto"/>
                    <w:bottom w:val="none" w:sz="0" w:space="0" w:color="auto"/>
                    <w:right w:val="none" w:sz="0" w:space="0" w:color="auto"/>
                  </w:divBdr>
                </w:div>
                <w:div w:id="2114323841">
                  <w:marLeft w:val="0"/>
                  <w:marRight w:val="0"/>
                  <w:marTop w:val="0"/>
                  <w:marBottom w:val="0"/>
                  <w:divBdr>
                    <w:top w:val="none" w:sz="0" w:space="0" w:color="auto"/>
                    <w:left w:val="none" w:sz="0" w:space="0" w:color="auto"/>
                    <w:bottom w:val="none" w:sz="0" w:space="0" w:color="auto"/>
                    <w:right w:val="none" w:sz="0" w:space="0" w:color="auto"/>
                  </w:divBdr>
                </w:div>
                <w:div w:id="1056591083">
                  <w:marLeft w:val="0"/>
                  <w:marRight w:val="0"/>
                  <w:marTop w:val="0"/>
                  <w:marBottom w:val="0"/>
                  <w:divBdr>
                    <w:top w:val="none" w:sz="0" w:space="0" w:color="auto"/>
                    <w:left w:val="none" w:sz="0" w:space="0" w:color="auto"/>
                    <w:bottom w:val="none" w:sz="0" w:space="0" w:color="auto"/>
                    <w:right w:val="none" w:sz="0" w:space="0" w:color="auto"/>
                  </w:divBdr>
                </w:div>
                <w:div w:id="2058358024">
                  <w:marLeft w:val="0"/>
                  <w:marRight w:val="0"/>
                  <w:marTop w:val="0"/>
                  <w:marBottom w:val="0"/>
                  <w:divBdr>
                    <w:top w:val="none" w:sz="0" w:space="0" w:color="auto"/>
                    <w:left w:val="none" w:sz="0" w:space="0" w:color="auto"/>
                    <w:bottom w:val="none" w:sz="0" w:space="0" w:color="auto"/>
                    <w:right w:val="none" w:sz="0" w:space="0" w:color="auto"/>
                  </w:divBdr>
                </w:div>
                <w:div w:id="24214508">
                  <w:marLeft w:val="0"/>
                  <w:marRight w:val="0"/>
                  <w:marTop w:val="0"/>
                  <w:marBottom w:val="0"/>
                  <w:divBdr>
                    <w:top w:val="none" w:sz="0" w:space="0" w:color="auto"/>
                    <w:left w:val="none" w:sz="0" w:space="0" w:color="auto"/>
                    <w:bottom w:val="none" w:sz="0" w:space="0" w:color="auto"/>
                    <w:right w:val="none" w:sz="0" w:space="0" w:color="auto"/>
                  </w:divBdr>
                </w:div>
                <w:div w:id="848638955">
                  <w:marLeft w:val="0"/>
                  <w:marRight w:val="0"/>
                  <w:marTop w:val="0"/>
                  <w:marBottom w:val="0"/>
                  <w:divBdr>
                    <w:top w:val="none" w:sz="0" w:space="0" w:color="auto"/>
                    <w:left w:val="none" w:sz="0" w:space="0" w:color="auto"/>
                    <w:bottom w:val="none" w:sz="0" w:space="0" w:color="auto"/>
                    <w:right w:val="none" w:sz="0" w:space="0" w:color="auto"/>
                  </w:divBdr>
                </w:div>
                <w:div w:id="1535078106">
                  <w:marLeft w:val="0"/>
                  <w:marRight w:val="0"/>
                  <w:marTop w:val="0"/>
                  <w:marBottom w:val="0"/>
                  <w:divBdr>
                    <w:top w:val="none" w:sz="0" w:space="0" w:color="auto"/>
                    <w:left w:val="none" w:sz="0" w:space="0" w:color="auto"/>
                    <w:bottom w:val="none" w:sz="0" w:space="0" w:color="auto"/>
                    <w:right w:val="none" w:sz="0" w:space="0" w:color="auto"/>
                  </w:divBdr>
                </w:div>
                <w:div w:id="1335690841">
                  <w:marLeft w:val="0"/>
                  <w:marRight w:val="0"/>
                  <w:marTop w:val="0"/>
                  <w:marBottom w:val="0"/>
                  <w:divBdr>
                    <w:top w:val="none" w:sz="0" w:space="0" w:color="auto"/>
                    <w:left w:val="none" w:sz="0" w:space="0" w:color="auto"/>
                    <w:bottom w:val="none" w:sz="0" w:space="0" w:color="auto"/>
                    <w:right w:val="none" w:sz="0" w:space="0" w:color="auto"/>
                  </w:divBdr>
                </w:div>
                <w:div w:id="389304923">
                  <w:marLeft w:val="0"/>
                  <w:marRight w:val="0"/>
                  <w:marTop w:val="0"/>
                  <w:marBottom w:val="0"/>
                  <w:divBdr>
                    <w:top w:val="none" w:sz="0" w:space="0" w:color="auto"/>
                    <w:left w:val="none" w:sz="0" w:space="0" w:color="auto"/>
                    <w:bottom w:val="none" w:sz="0" w:space="0" w:color="auto"/>
                    <w:right w:val="none" w:sz="0" w:space="0" w:color="auto"/>
                  </w:divBdr>
                </w:div>
                <w:div w:id="2083062313">
                  <w:marLeft w:val="0"/>
                  <w:marRight w:val="0"/>
                  <w:marTop w:val="0"/>
                  <w:marBottom w:val="0"/>
                  <w:divBdr>
                    <w:top w:val="none" w:sz="0" w:space="0" w:color="auto"/>
                    <w:left w:val="none" w:sz="0" w:space="0" w:color="auto"/>
                    <w:bottom w:val="none" w:sz="0" w:space="0" w:color="auto"/>
                    <w:right w:val="none" w:sz="0" w:space="0" w:color="auto"/>
                  </w:divBdr>
                </w:div>
                <w:div w:id="1639411526">
                  <w:marLeft w:val="0"/>
                  <w:marRight w:val="0"/>
                  <w:marTop w:val="0"/>
                  <w:marBottom w:val="0"/>
                  <w:divBdr>
                    <w:top w:val="none" w:sz="0" w:space="0" w:color="auto"/>
                    <w:left w:val="none" w:sz="0" w:space="0" w:color="auto"/>
                    <w:bottom w:val="none" w:sz="0" w:space="0" w:color="auto"/>
                    <w:right w:val="none" w:sz="0" w:space="0" w:color="auto"/>
                  </w:divBdr>
                </w:div>
                <w:div w:id="1828131138">
                  <w:marLeft w:val="0"/>
                  <w:marRight w:val="0"/>
                  <w:marTop w:val="0"/>
                  <w:marBottom w:val="0"/>
                  <w:divBdr>
                    <w:top w:val="none" w:sz="0" w:space="0" w:color="auto"/>
                    <w:left w:val="none" w:sz="0" w:space="0" w:color="auto"/>
                    <w:bottom w:val="none" w:sz="0" w:space="0" w:color="auto"/>
                    <w:right w:val="none" w:sz="0" w:space="0" w:color="auto"/>
                  </w:divBdr>
                </w:div>
                <w:div w:id="519010084">
                  <w:marLeft w:val="0"/>
                  <w:marRight w:val="0"/>
                  <w:marTop w:val="0"/>
                  <w:marBottom w:val="0"/>
                  <w:divBdr>
                    <w:top w:val="none" w:sz="0" w:space="0" w:color="auto"/>
                    <w:left w:val="none" w:sz="0" w:space="0" w:color="auto"/>
                    <w:bottom w:val="none" w:sz="0" w:space="0" w:color="auto"/>
                    <w:right w:val="none" w:sz="0" w:space="0" w:color="auto"/>
                  </w:divBdr>
                </w:div>
                <w:div w:id="1296065036">
                  <w:marLeft w:val="0"/>
                  <w:marRight w:val="0"/>
                  <w:marTop w:val="0"/>
                  <w:marBottom w:val="0"/>
                  <w:divBdr>
                    <w:top w:val="none" w:sz="0" w:space="0" w:color="auto"/>
                    <w:left w:val="none" w:sz="0" w:space="0" w:color="auto"/>
                    <w:bottom w:val="none" w:sz="0" w:space="0" w:color="auto"/>
                    <w:right w:val="none" w:sz="0" w:space="0" w:color="auto"/>
                  </w:divBdr>
                </w:div>
                <w:div w:id="28720929">
                  <w:marLeft w:val="0"/>
                  <w:marRight w:val="0"/>
                  <w:marTop w:val="0"/>
                  <w:marBottom w:val="0"/>
                  <w:divBdr>
                    <w:top w:val="none" w:sz="0" w:space="0" w:color="auto"/>
                    <w:left w:val="none" w:sz="0" w:space="0" w:color="auto"/>
                    <w:bottom w:val="none" w:sz="0" w:space="0" w:color="auto"/>
                    <w:right w:val="none" w:sz="0" w:space="0" w:color="auto"/>
                  </w:divBdr>
                </w:div>
                <w:div w:id="1585601337">
                  <w:marLeft w:val="0"/>
                  <w:marRight w:val="0"/>
                  <w:marTop w:val="0"/>
                  <w:marBottom w:val="0"/>
                  <w:divBdr>
                    <w:top w:val="none" w:sz="0" w:space="0" w:color="auto"/>
                    <w:left w:val="none" w:sz="0" w:space="0" w:color="auto"/>
                    <w:bottom w:val="none" w:sz="0" w:space="0" w:color="auto"/>
                    <w:right w:val="none" w:sz="0" w:space="0" w:color="auto"/>
                  </w:divBdr>
                </w:div>
                <w:div w:id="1015351137">
                  <w:marLeft w:val="0"/>
                  <w:marRight w:val="0"/>
                  <w:marTop w:val="0"/>
                  <w:marBottom w:val="0"/>
                  <w:divBdr>
                    <w:top w:val="none" w:sz="0" w:space="0" w:color="auto"/>
                    <w:left w:val="none" w:sz="0" w:space="0" w:color="auto"/>
                    <w:bottom w:val="none" w:sz="0" w:space="0" w:color="auto"/>
                    <w:right w:val="none" w:sz="0" w:space="0" w:color="auto"/>
                  </w:divBdr>
                </w:div>
                <w:div w:id="349381751">
                  <w:marLeft w:val="0"/>
                  <w:marRight w:val="0"/>
                  <w:marTop w:val="0"/>
                  <w:marBottom w:val="0"/>
                  <w:divBdr>
                    <w:top w:val="none" w:sz="0" w:space="0" w:color="auto"/>
                    <w:left w:val="none" w:sz="0" w:space="0" w:color="auto"/>
                    <w:bottom w:val="none" w:sz="0" w:space="0" w:color="auto"/>
                    <w:right w:val="none" w:sz="0" w:space="0" w:color="auto"/>
                  </w:divBdr>
                </w:div>
                <w:div w:id="2050110391">
                  <w:marLeft w:val="0"/>
                  <w:marRight w:val="0"/>
                  <w:marTop w:val="0"/>
                  <w:marBottom w:val="0"/>
                  <w:divBdr>
                    <w:top w:val="none" w:sz="0" w:space="0" w:color="auto"/>
                    <w:left w:val="none" w:sz="0" w:space="0" w:color="auto"/>
                    <w:bottom w:val="none" w:sz="0" w:space="0" w:color="auto"/>
                    <w:right w:val="none" w:sz="0" w:space="0" w:color="auto"/>
                  </w:divBdr>
                </w:div>
                <w:div w:id="160707513">
                  <w:marLeft w:val="0"/>
                  <w:marRight w:val="0"/>
                  <w:marTop w:val="0"/>
                  <w:marBottom w:val="0"/>
                  <w:divBdr>
                    <w:top w:val="none" w:sz="0" w:space="0" w:color="auto"/>
                    <w:left w:val="none" w:sz="0" w:space="0" w:color="auto"/>
                    <w:bottom w:val="none" w:sz="0" w:space="0" w:color="auto"/>
                    <w:right w:val="none" w:sz="0" w:space="0" w:color="auto"/>
                  </w:divBdr>
                </w:div>
                <w:div w:id="1511404831">
                  <w:marLeft w:val="0"/>
                  <w:marRight w:val="0"/>
                  <w:marTop w:val="0"/>
                  <w:marBottom w:val="0"/>
                  <w:divBdr>
                    <w:top w:val="none" w:sz="0" w:space="0" w:color="auto"/>
                    <w:left w:val="none" w:sz="0" w:space="0" w:color="auto"/>
                    <w:bottom w:val="none" w:sz="0" w:space="0" w:color="auto"/>
                    <w:right w:val="none" w:sz="0" w:space="0" w:color="auto"/>
                  </w:divBdr>
                </w:div>
                <w:div w:id="278295252">
                  <w:marLeft w:val="0"/>
                  <w:marRight w:val="0"/>
                  <w:marTop w:val="0"/>
                  <w:marBottom w:val="0"/>
                  <w:divBdr>
                    <w:top w:val="none" w:sz="0" w:space="0" w:color="auto"/>
                    <w:left w:val="none" w:sz="0" w:space="0" w:color="auto"/>
                    <w:bottom w:val="none" w:sz="0" w:space="0" w:color="auto"/>
                    <w:right w:val="none" w:sz="0" w:space="0" w:color="auto"/>
                  </w:divBdr>
                </w:div>
                <w:div w:id="1482891756">
                  <w:marLeft w:val="0"/>
                  <w:marRight w:val="0"/>
                  <w:marTop w:val="0"/>
                  <w:marBottom w:val="0"/>
                  <w:divBdr>
                    <w:top w:val="none" w:sz="0" w:space="0" w:color="auto"/>
                    <w:left w:val="none" w:sz="0" w:space="0" w:color="auto"/>
                    <w:bottom w:val="none" w:sz="0" w:space="0" w:color="auto"/>
                    <w:right w:val="none" w:sz="0" w:space="0" w:color="auto"/>
                  </w:divBdr>
                </w:div>
                <w:div w:id="1528248760">
                  <w:marLeft w:val="0"/>
                  <w:marRight w:val="0"/>
                  <w:marTop w:val="0"/>
                  <w:marBottom w:val="0"/>
                  <w:divBdr>
                    <w:top w:val="none" w:sz="0" w:space="0" w:color="auto"/>
                    <w:left w:val="none" w:sz="0" w:space="0" w:color="auto"/>
                    <w:bottom w:val="none" w:sz="0" w:space="0" w:color="auto"/>
                    <w:right w:val="none" w:sz="0" w:space="0" w:color="auto"/>
                  </w:divBdr>
                </w:div>
                <w:div w:id="1415280573">
                  <w:marLeft w:val="0"/>
                  <w:marRight w:val="0"/>
                  <w:marTop w:val="0"/>
                  <w:marBottom w:val="0"/>
                  <w:divBdr>
                    <w:top w:val="none" w:sz="0" w:space="0" w:color="auto"/>
                    <w:left w:val="none" w:sz="0" w:space="0" w:color="auto"/>
                    <w:bottom w:val="none" w:sz="0" w:space="0" w:color="auto"/>
                    <w:right w:val="none" w:sz="0" w:space="0" w:color="auto"/>
                  </w:divBdr>
                </w:div>
                <w:div w:id="669874304">
                  <w:marLeft w:val="0"/>
                  <w:marRight w:val="0"/>
                  <w:marTop w:val="0"/>
                  <w:marBottom w:val="0"/>
                  <w:divBdr>
                    <w:top w:val="none" w:sz="0" w:space="0" w:color="auto"/>
                    <w:left w:val="none" w:sz="0" w:space="0" w:color="auto"/>
                    <w:bottom w:val="none" w:sz="0" w:space="0" w:color="auto"/>
                    <w:right w:val="none" w:sz="0" w:space="0" w:color="auto"/>
                  </w:divBdr>
                </w:div>
                <w:div w:id="21706299">
                  <w:marLeft w:val="0"/>
                  <w:marRight w:val="0"/>
                  <w:marTop w:val="0"/>
                  <w:marBottom w:val="0"/>
                  <w:divBdr>
                    <w:top w:val="none" w:sz="0" w:space="0" w:color="auto"/>
                    <w:left w:val="none" w:sz="0" w:space="0" w:color="auto"/>
                    <w:bottom w:val="none" w:sz="0" w:space="0" w:color="auto"/>
                    <w:right w:val="none" w:sz="0" w:space="0" w:color="auto"/>
                  </w:divBdr>
                </w:div>
                <w:div w:id="442920752">
                  <w:marLeft w:val="0"/>
                  <w:marRight w:val="0"/>
                  <w:marTop w:val="0"/>
                  <w:marBottom w:val="0"/>
                  <w:divBdr>
                    <w:top w:val="none" w:sz="0" w:space="0" w:color="auto"/>
                    <w:left w:val="none" w:sz="0" w:space="0" w:color="auto"/>
                    <w:bottom w:val="none" w:sz="0" w:space="0" w:color="auto"/>
                    <w:right w:val="none" w:sz="0" w:space="0" w:color="auto"/>
                  </w:divBdr>
                </w:div>
                <w:div w:id="900286309">
                  <w:marLeft w:val="0"/>
                  <w:marRight w:val="0"/>
                  <w:marTop w:val="0"/>
                  <w:marBottom w:val="0"/>
                  <w:divBdr>
                    <w:top w:val="none" w:sz="0" w:space="0" w:color="auto"/>
                    <w:left w:val="none" w:sz="0" w:space="0" w:color="auto"/>
                    <w:bottom w:val="none" w:sz="0" w:space="0" w:color="auto"/>
                    <w:right w:val="none" w:sz="0" w:space="0" w:color="auto"/>
                  </w:divBdr>
                </w:div>
                <w:div w:id="491723712">
                  <w:marLeft w:val="0"/>
                  <w:marRight w:val="0"/>
                  <w:marTop w:val="0"/>
                  <w:marBottom w:val="0"/>
                  <w:divBdr>
                    <w:top w:val="none" w:sz="0" w:space="0" w:color="auto"/>
                    <w:left w:val="none" w:sz="0" w:space="0" w:color="auto"/>
                    <w:bottom w:val="none" w:sz="0" w:space="0" w:color="auto"/>
                    <w:right w:val="none" w:sz="0" w:space="0" w:color="auto"/>
                  </w:divBdr>
                </w:div>
                <w:div w:id="568853459">
                  <w:marLeft w:val="0"/>
                  <w:marRight w:val="0"/>
                  <w:marTop w:val="0"/>
                  <w:marBottom w:val="0"/>
                  <w:divBdr>
                    <w:top w:val="none" w:sz="0" w:space="0" w:color="auto"/>
                    <w:left w:val="none" w:sz="0" w:space="0" w:color="auto"/>
                    <w:bottom w:val="none" w:sz="0" w:space="0" w:color="auto"/>
                    <w:right w:val="none" w:sz="0" w:space="0" w:color="auto"/>
                  </w:divBdr>
                </w:div>
                <w:div w:id="1242252197">
                  <w:marLeft w:val="0"/>
                  <w:marRight w:val="0"/>
                  <w:marTop w:val="0"/>
                  <w:marBottom w:val="0"/>
                  <w:divBdr>
                    <w:top w:val="none" w:sz="0" w:space="0" w:color="auto"/>
                    <w:left w:val="none" w:sz="0" w:space="0" w:color="auto"/>
                    <w:bottom w:val="none" w:sz="0" w:space="0" w:color="auto"/>
                    <w:right w:val="none" w:sz="0" w:space="0" w:color="auto"/>
                  </w:divBdr>
                </w:div>
                <w:div w:id="958953569">
                  <w:marLeft w:val="0"/>
                  <w:marRight w:val="0"/>
                  <w:marTop w:val="0"/>
                  <w:marBottom w:val="0"/>
                  <w:divBdr>
                    <w:top w:val="none" w:sz="0" w:space="0" w:color="auto"/>
                    <w:left w:val="none" w:sz="0" w:space="0" w:color="auto"/>
                    <w:bottom w:val="none" w:sz="0" w:space="0" w:color="auto"/>
                    <w:right w:val="none" w:sz="0" w:space="0" w:color="auto"/>
                  </w:divBdr>
                </w:div>
                <w:div w:id="1174344613">
                  <w:marLeft w:val="0"/>
                  <w:marRight w:val="0"/>
                  <w:marTop w:val="0"/>
                  <w:marBottom w:val="0"/>
                  <w:divBdr>
                    <w:top w:val="none" w:sz="0" w:space="0" w:color="auto"/>
                    <w:left w:val="none" w:sz="0" w:space="0" w:color="auto"/>
                    <w:bottom w:val="none" w:sz="0" w:space="0" w:color="auto"/>
                    <w:right w:val="none" w:sz="0" w:space="0" w:color="auto"/>
                  </w:divBdr>
                </w:div>
                <w:div w:id="483207774">
                  <w:marLeft w:val="0"/>
                  <w:marRight w:val="0"/>
                  <w:marTop w:val="0"/>
                  <w:marBottom w:val="0"/>
                  <w:divBdr>
                    <w:top w:val="none" w:sz="0" w:space="0" w:color="auto"/>
                    <w:left w:val="none" w:sz="0" w:space="0" w:color="auto"/>
                    <w:bottom w:val="none" w:sz="0" w:space="0" w:color="auto"/>
                    <w:right w:val="none" w:sz="0" w:space="0" w:color="auto"/>
                  </w:divBdr>
                </w:div>
                <w:div w:id="1535508577">
                  <w:marLeft w:val="0"/>
                  <w:marRight w:val="0"/>
                  <w:marTop w:val="0"/>
                  <w:marBottom w:val="0"/>
                  <w:divBdr>
                    <w:top w:val="none" w:sz="0" w:space="0" w:color="auto"/>
                    <w:left w:val="none" w:sz="0" w:space="0" w:color="auto"/>
                    <w:bottom w:val="none" w:sz="0" w:space="0" w:color="auto"/>
                    <w:right w:val="none" w:sz="0" w:space="0" w:color="auto"/>
                  </w:divBdr>
                </w:div>
                <w:div w:id="153181163">
                  <w:marLeft w:val="0"/>
                  <w:marRight w:val="0"/>
                  <w:marTop w:val="0"/>
                  <w:marBottom w:val="0"/>
                  <w:divBdr>
                    <w:top w:val="none" w:sz="0" w:space="0" w:color="auto"/>
                    <w:left w:val="none" w:sz="0" w:space="0" w:color="auto"/>
                    <w:bottom w:val="none" w:sz="0" w:space="0" w:color="auto"/>
                    <w:right w:val="none" w:sz="0" w:space="0" w:color="auto"/>
                  </w:divBdr>
                </w:div>
                <w:div w:id="1723752674">
                  <w:marLeft w:val="0"/>
                  <w:marRight w:val="0"/>
                  <w:marTop w:val="0"/>
                  <w:marBottom w:val="0"/>
                  <w:divBdr>
                    <w:top w:val="none" w:sz="0" w:space="0" w:color="auto"/>
                    <w:left w:val="none" w:sz="0" w:space="0" w:color="auto"/>
                    <w:bottom w:val="none" w:sz="0" w:space="0" w:color="auto"/>
                    <w:right w:val="none" w:sz="0" w:space="0" w:color="auto"/>
                  </w:divBdr>
                </w:div>
                <w:div w:id="1815483426">
                  <w:marLeft w:val="0"/>
                  <w:marRight w:val="0"/>
                  <w:marTop w:val="0"/>
                  <w:marBottom w:val="0"/>
                  <w:divBdr>
                    <w:top w:val="none" w:sz="0" w:space="0" w:color="auto"/>
                    <w:left w:val="none" w:sz="0" w:space="0" w:color="auto"/>
                    <w:bottom w:val="none" w:sz="0" w:space="0" w:color="auto"/>
                    <w:right w:val="none" w:sz="0" w:space="0" w:color="auto"/>
                  </w:divBdr>
                </w:div>
                <w:div w:id="1952466803">
                  <w:marLeft w:val="0"/>
                  <w:marRight w:val="0"/>
                  <w:marTop w:val="0"/>
                  <w:marBottom w:val="0"/>
                  <w:divBdr>
                    <w:top w:val="none" w:sz="0" w:space="0" w:color="auto"/>
                    <w:left w:val="none" w:sz="0" w:space="0" w:color="auto"/>
                    <w:bottom w:val="none" w:sz="0" w:space="0" w:color="auto"/>
                    <w:right w:val="none" w:sz="0" w:space="0" w:color="auto"/>
                  </w:divBdr>
                </w:div>
                <w:div w:id="774130224">
                  <w:marLeft w:val="0"/>
                  <w:marRight w:val="0"/>
                  <w:marTop w:val="0"/>
                  <w:marBottom w:val="0"/>
                  <w:divBdr>
                    <w:top w:val="none" w:sz="0" w:space="0" w:color="auto"/>
                    <w:left w:val="none" w:sz="0" w:space="0" w:color="auto"/>
                    <w:bottom w:val="none" w:sz="0" w:space="0" w:color="auto"/>
                    <w:right w:val="none" w:sz="0" w:space="0" w:color="auto"/>
                  </w:divBdr>
                </w:div>
                <w:div w:id="698317069">
                  <w:marLeft w:val="0"/>
                  <w:marRight w:val="0"/>
                  <w:marTop w:val="0"/>
                  <w:marBottom w:val="0"/>
                  <w:divBdr>
                    <w:top w:val="none" w:sz="0" w:space="0" w:color="auto"/>
                    <w:left w:val="none" w:sz="0" w:space="0" w:color="auto"/>
                    <w:bottom w:val="none" w:sz="0" w:space="0" w:color="auto"/>
                    <w:right w:val="none" w:sz="0" w:space="0" w:color="auto"/>
                  </w:divBdr>
                </w:div>
                <w:div w:id="546920426">
                  <w:marLeft w:val="0"/>
                  <w:marRight w:val="0"/>
                  <w:marTop w:val="0"/>
                  <w:marBottom w:val="0"/>
                  <w:divBdr>
                    <w:top w:val="none" w:sz="0" w:space="0" w:color="auto"/>
                    <w:left w:val="none" w:sz="0" w:space="0" w:color="auto"/>
                    <w:bottom w:val="none" w:sz="0" w:space="0" w:color="auto"/>
                    <w:right w:val="none" w:sz="0" w:space="0" w:color="auto"/>
                  </w:divBdr>
                </w:div>
                <w:div w:id="1521427621">
                  <w:marLeft w:val="0"/>
                  <w:marRight w:val="0"/>
                  <w:marTop w:val="0"/>
                  <w:marBottom w:val="0"/>
                  <w:divBdr>
                    <w:top w:val="none" w:sz="0" w:space="0" w:color="auto"/>
                    <w:left w:val="none" w:sz="0" w:space="0" w:color="auto"/>
                    <w:bottom w:val="none" w:sz="0" w:space="0" w:color="auto"/>
                    <w:right w:val="none" w:sz="0" w:space="0" w:color="auto"/>
                  </w:divBdr>
                </w:div>
                <w:div w:id="1752895376">
                  <w:marLeft w:val="0"/>
                  <w:marRight w:val="0"/>
                  <w:marTop w:val="0"/>
                  <w:marBottom w:val="0"/>
                  <w:divBdr>
                    <w:top w:val="none" w:sz="0" w:space="0" w:color="auto"/>
                    <w:left w:val="none" w:sz="0" w:space="0" w:color="auto"/>
                    <w:bottom w:val="none" w:sz="0" w:space="0" w:color="auto"/>
                    <w:right w:val="none" w:sz="0" w:space="0" w:color="auto"/>
                  </w:divBdr>
                </w:div>
                <w:div w:id="455222355">
                  <w:marLeft w:val="0"/>
                  <w:marRight w:val="0"/>
                  <w:marTop w:val="0"/>
                  <w:marBottom w:val="0"/>
                  <w:divBdr>
                    <w:top w:val="none" w:sz="0" w:space="0" w:color="auto"/>
                    <w:left w:val="none" w:sz="0" w:space="0" w:color="auto"/>
                    <w:bottom w:val="none" w:sz="0" w:space="0" w:color="auto"/>
                    <w:right w:val="none" w:sz="0" w:space="0" w:color="auto"/>
                  </w:divBdr>
                </w:div>
                <w:div w:id="220408582">
                  <w:marLeft w:val="0"/>
                  <w:marRight w:val="0"/>
                  <w:marTop w:val="0"/>
                  <w:marBottom w:val="0"/>
                  <w:divBdr>
                    <w:top w:val="none" w:sz="0" w:space="0" w:color="auto"/>
                    <w:left w:val="none" w:sz="0" w:space="0" w:color="auto"/>
                    <w:bottom w:val="none" w:sz="0" w:space="0" w:color="auto"/>
                    <w:right w:val="none" w:sz="0" w:space="0" w:color="auto"/>
                  </w:divBdr>
                </w:div>
                <w:div w:id="299306187">
                  <w:marLeft w:val="0"/>
                  <w:marRight w:val="0"/>
                  <w:marTop w:val="0"/>
                  <w:marBottom w:val="0"/>
                  <w:divBdr>
                    <w:top w:val="none" w:sz="0" w:space="0" w:color="auto"/>
                    <w:left w:val="none" w:sz="0" w:space="0" w:color="auto"/>
                    <w:bottom w:val="none" w:sz="0" w:space="0" w:color="auto"/>
                    <w:right w:val="none" w:sz="0" w:space="0" w:color="auto"/>
                  </w:divBdr>
                </w:div>
                <w:div w:id="1487697226">
                  <w:marLeft w:val="0"/>
                  <w:marRight w:val="0"/>
                  <w:marTop w:val="0"/>
                  <w:marBottom w:val="0"/>
                  <w:divBdr>
                    <w:top w:val="none" w:sz="0" w:space="0" w:color="auto"/>
                    <w:left w:val="none" w:sz="0" w:space="0" w:color="auto"/>
                    <w:bottom w:val="none" w:sz="0" w:space="0" w:color="auto"/>
                    <w:right w:val="none" w:sz="0" w:space="0" w:color="auto"/>
                  </w:divBdr>
                </w:div>
                <w:div w:id="866724483">
                  <w:marLeft w:val="0"/>
                  <w:marRight w:val="0"/>
                  <w:marTop w:val="0"/>
                  <w:marBottom w:val="0"/>
                  <w:divBdr>
                    <w:top w:val="none" w:sz="0" w:space="0" w:color="auto"/>
                    <w:left w:val="none" w:sz="0" w:space="0" w:color="auto"/>
                    <w:bottom w:val="none" w:sz="0" w:space="0" w:color="auto"/>
                    <w:right w:val="none" w:sz="0" w:space="0" w:color="auto"/>
                  </w:divBdr>
                </w:div>
                <w:div w:id="2006088586">
                  <w:marLeft w:val="0"/>
                  <w:marRight w:val="0"/>
                  <w:marTop w:val="0"/>
                  <w:marBottom w:val="0"/>
                  <w:divBdr>
                    <w:top w:val="none" w:sz="0" w:space="0" w:color="auto"/>
                    <w:left w:val="none" w:sz="0" w:space="0" w:color="auto"/>
                    <w:bottom w:val="none" w:sz="0" w:space="0" w:color="auto"/>
                    <w:right w:val="none" w:sz="0" w:space="0" w:color="auto"/>
                  </w:divBdr>
                </w:div>
                <w:div w:id="325598989">
                  <w:marLeft w:val="0"/>
                  <w:marRight w:val="0"/>
                  <w:marTop w:val="0"/>
                  <w:marBottom w:val="0"/>
                  <w:divBdr>
                    <w:top w:val="none" w:sz="0" w:space="0" w:color="auto"/>
                    <w:left w:val="none" w:sz="0" w:space="0" w:color="auto"/>
                    <w:bottom w:val="none" w:sz="0" w:space="0" w:color="auto"/>
                    <w:right w:val="none" w:sz="0" w:space="0" w:color="auto"/>
                  </w:divBdr>
                </w:div>
                <w:div w:id="1980305655">
                  <w:marLeft w:val="0"/>
                  <w:marRight w:val="0"/>
                  <w:marTop w:val="0"/>
                  <w:marBottom w:val="0"/>
                  <w:divBdr>
                    <w:top w:val="none" w:sz="0" w:space="0" w:color="auto"/>
                    <w:left w:val="none" w:sz="0" w:space="0" w:color="auto"/>
                    <w:bottom w:val="none" w:sz="0" w:space="0" w:color="auto"/>
                    <w:right w:val="none" w:sz="0" w:space="0" w:color="auto"/>
                  </w:divBdr>
                </w:div>
                <w:div w:id="1700083950">
                  <w:marLeft w:val="0"/>
                  <w:marRight w:val="0"/>
                  <w:marTop w:val="0"/>
                  <w:marBottom w:val="0"/>
                  <w:divBdr>
                    <w:top w:val="none" w:sz="0" w:space="0" w:color="auto"/>
                    <w:left w:val="none" w:sz="0" w:space="0" w:color="auto"/>
                    <w:bottom w:val="none" w:sz="0" w:space="0" w:color="auto"/>
                    <w:right w:val="none" w:sz="0" w:space="0" w:color="auto"/>
                  </w:divBdr>
                </w:div>
                <w:div w:id="582641346">
                  <w:marLeft w:val="0"/>
                  <w:marRight w:val="0"/>
                  <w:marTop w:val="0"/>
                  <w:marBottom w:val="0"/>
                  <w:divBdr>
                    <w:top w:val="none" w:sz="0" w:space="0" w:color="auto"/>
                    <w:left w:val="none" w:sz="0" w:space="0" w:color="auto"/>
                    <w:bottom w:val="none" w:sz="0" w:space="0" w:color="auto"/>
                    <w:right w:val="none" w:sz="0" w:space="0" w:color="auto"/>
                  </w:divBdr>
                </w:div>
                <w:div w:id="897743921">
                  <w:marLeft w:val="0"/>
                  <w:marRight w:val="0"/>
                  <w:marTop w:val="0"/>
                  <w:marBottom w:val="0"/>
                  <w:divBdr>
                    <w:top w:val="none" w:sz="0" w:space="0" w:color="auto"/>
                    <w:left w:val="none" w:sz="0" w:space="0" w:color="auto"/>
                    <w:bottom w:val="none" w:sz="0" w:space="0" w:color="auto"/>
                    <w:right w:val="none" w:sz="0" w:space="0" w:color="auto"/>
                  </w:divBdr>
                </w:div>
                <w:div w:id="438180246">
                  <w:marLeft w:val="0"/>
                  <w:marRight w:val="0"/>
                  <w:marTop w:val="0"/>
                  <w:marBottom w:val="0"/>
                  <w:divBdr>
                    <w:top w:val="none" w:sz="0" w:space="0" w:color="auto"/>
                    <w:left w:val="none" w:sz="0" w:space="0" w:color="auto"/>
                    <w:bottom w:val="none" w:sz="0" w:space="0" w:color="auto"/>
                    <w:right w:val="none" w:sz="0" w:space="0" w:color="auto"/>
                  </w:divBdr>
                </w:div>
                <w:div w:id="264773218">
                  <w:marLeft w:val="0"/>
                  <w:marRight w:val="0"/>
                  <w:marTop w:val="0"/>
                  <w:marBottom w:val="0"/>
                  <w:divBdr>
                    <w:top w:val="none" w:sz="0" w:space="0" w:color="auto"/>
                    <w:left w:val="none" w:sz="0" w:space="0" w:color="auto"/>
                    <w:bottom w:val="none" w:sz="0" w:space="0" w:color="auto"/>
                    <w:right w:val="none" w:sz="0" w:space="0" w:color="auto"/>
                  </w:divBdr>
                </w:div>
                <w:div w:id="955600821">
                  <w:marLeft w:val="0"/>
                  <w:marRight w:val="0"/>
                  <w:marTop w:val="0"/>
                  <w:marBottom w:val="0"/>
                  <w:divBdr>
                    <w:top w:val="none" w:sz="0" w:space="0" w:color="auto"/>
                    <w:left w:val="none" w:sz="0" w:space="0" w:color="auto"/>
                    <w:bottom w:val="none" w:sz="0" w:space="0" w:color="auto"/>
                    <w:right w:val="none" w:sz="0" w:space="0" w:color="auto"/>
                  </w:divBdr>
                </w:div>
                <w:div w:id="1892228668">
                  <w:marLeft w:val="0"/>
                  <w:marRight w:val="0"/>
                  <w:marTop w:val="0"/>
                  <w:marBottom w:val="0"/>
                  <w:divBdr>
                    <w:top w:val="none" w:sz="0" w:space="0" w:color="auto"/>
                    <w:left w:val="none" w:sz="0" w:space="0" w:color="auto"/>
                    <w:bottom w:val="none" w:sz="0" w:space="0" w:color="auto"/>
                    <w:right w:val="none" w:sz="0" w:space="0" w:color="auto"/>
                  </w:divBdr>
                </w:div>
                <w:div w:id="1939217644">
                  <w:marLeft w:val="0"/>
                  <w:marRight w:val="0"/>
                  <w:marTop w:val="0"/>
                  <w:marBottom w:val="0"/>
                  <w:divBdr>
                    <w:top w:val="none" w:sz="0" w:space="0" w:color="auto"/>
                    <w:left w:val="none" w:sz="0" w:space="0" w:color="auto"/>
                    <w:bottom w:val="none" w:sz="0" w:space="0" w:color="auto"/>
                    <w:right w:val="none" w:sz="0" w:space="0" w:color="auto"/>
                  </w:divBdr>
                </w:div>
                <w:div w:id="463275295">
                  <w:marLeft w:val="0"/>
                  <w:marRight w:val="0"/>
                  <w:marTop w:val="0"/>
                  <w:marBottom w:val="0"/>
                  <w:divBdr>
                    <w:top w:val="none" w:sz="0" w:space="0" w:color="auto"/>
                    <w:left w:val="none" w:sz="0" w:space="0" w:color="auto"/>
                    <w:bottom w:val="none" w:sz="0" w:space="0" w:color="auto"/>
                    <w:right w:val="none" w:sz="0" w:space="0" w:color="auto"/>
                  </w:divBdr>
                </w:div>
                <w:div w:id="192960184">
                  <w:marLeft w:val="0"/>
                  <w:marRight w:val="0"/>
                  <w:marTop w:val="0"/>
                  <w:marBottom w:val="0"/>
                  <w:divBdr>
                    <w:top w:val="none" w:sz="0" w:space="0" w:color="auto"/>
                    <w:left w:val="none" w:sz="0" w:space="0" w:color="auto"/>
                    <w:bottom w:val="none" w:sz="0" w:space="0" w:color="auto"/>
                    <w:right w:val="none" w:sz="0" w:space="0" w:color="auto"/>
                  </w:divBdr>
                </w:div>
                <w:div w:id="2136021067">
                  <w:marLeft w:val="0"/>
                  <w:marRight w:val="0"/>
                  <w:marTop w:val="0"/>
                  <w:marBottom w:val="0"/>
                  <w:divBdr>
                    <w:top w:val="none" w:sz="0" w:space="0" w:color="auto"/>
                    <w:left w:val="none" w:sz="0" w:space="0" w:color="auto"/>
                    <w:bottom w:val="none" w:sz="0" w:space="0" w:color="auto"/>
                    <w:right w:val="none" w:sz="0" w:space="0" w:color="auto"/>
                  </w:divBdr>
                </w:div>
                <w:div w:id="2097744855">
                  <w:marLeft w:val="0"/>
                  <w:marRight w:val="0"/>
                  <w:marTop w:val="0"/>
                  <w:marBottom w:val="0"/>
                  <w:divBdr>
                    <w:top w:val="none" w:sz="0" w:space="0" w:color="auto"/>
                    <w:left w:val="none" w:sz="0" w:space="0" w:color="auto"/>
                    <w:bottom w:val="none" w:sz="0" w:space="0" w:color="auto"/>
                    <w:right w:val="none" w:sz="0" w:space="0" w:color="auto"/>
                  </w:divBdr>
                </w:div>
                <w:div w:id="1315794453">
                  <w:marLeft w:val="0"/>
                  <w:marRight w:val="0"/>
                  <w:marTop w:val="0"/>
                  <w:marBottom w:val="0"/>
                  <w:divBdr>
                    <w:top w:val="none" w:sz="0" w:space="0" w:color="auto"/>
                    <w:left w:val="none" w:sz="0" w:space="0" w:color="auto"/>
                    <w:bottom w:val="none" w:sz="0" w:space="0" w:color="auto"/>
                    <w:right w:val="none" w:sz="0" w:space="0" w:color="auto"/>
                  </w:divBdr>
                </w:div>
                <w:div w:id="1023018356">
                  <w:marLeft w:val="0"/>
                  <w:marRight w:val="0"/>
                  <w:marTop w:val="0"/>
                  <w:marBottom w:val="0"/>
                  <w:divBdr>
                    <w:top w:val="none" w:sz="0" w:space="0" w:color="auto"/>
                    <w:left w:val="none" w:sz="0" w:space="0" w:color="auto"/>
                    <w:bottom w:val="none" w:sz="0" w:space="0" w:color="auto"/>
                    <w:right w:val="none" w:sz="0" w:space="0" w:color="auto"/>
                  </w:divBdr>
                </w:div>
                <w:div w:id="847134153">
                  <w:marLeft w:val="0"/>
                  <w:marRight w:val="0"/>
                  <w:marTop w:val="0"/>
                  <w:marBottom w:val="0"/>
                  <w:divBdr>
                    <w:top w:val="none" w:sz="0" w:space="0" w:color="auto"/>
                    <w:left w:val="none" w:sz="0" w:space="0" w:color="auto"/>
                    <w:bottom w:val="none" w:sz="0" w:space="0" w:color="auto"/>
                    <w:right w:val="none" w:sz="0" w:space="0" w:color="auto"/>
                  </w:divBdr>
                </w:div>
                <w:div w:id="1332370080">
                  <w:marLeft w:val="0"/>
                  <w:marRight w:val="0"/>
                  <w:marTop w:val="0"/>
                  <w:marBottom w:val="0"/>
                  <w:divBdr>
                    <w:top w:val="none" w:sz="0" w:space="0" w:color="auto"/>
                    <w:left w:val="none" w:sz="0" w:space="0" w:color="auto"/>
                    <w:bottom w:val="none" w:sz="0" w:space="0" w:color="auto"/>
                    <w:right w:val="none" w:sz="0" w:space="0" w:color="auto"/>
                  </w:divBdr>
                </w:div>
                <w:div w:id="1550413783">
                  <w:marLeft w:val="0"/>
                  <w:marRight w:val="0"/>
                  <w:marTop w:val="0"/>
                  <w:marBottom w:val="0"/>
                  <w:divBdr>
                    <w:top w:val="none" w:sz="0" w:space="0" w:color="auto"/>
                    <w:left w:val="none" w:sz="0" w:space="0" w:color="auto"/>
                    <w:bottom w:val="none" w:sz="0" w:space="0" w:color="auto"/>
                    <w:right w:val="none" w:sz="0" w:space="0" w:color="auto"/>
                  </w:divBdr>
                </w:div>
                <w:div w:id="941764112">
                  <w:marLeft w:val="0"/>
                  <w:marRight w:val="0"/>
                  <w:marTop w:val="0"/>
                  <w:marBottom w:val="0"/>
                  <w:divBdr>
                    <w:top w:val="none" w:sz="0" w:space="0" w:color="auto"/>
                    <w:left w:val="none" w:sz="0" w:space="0" w:color="auto"/>
                    <w:bottom w:val="none" w:sz="0" w:space="0" w:color="auto"/>
                    <w:right w:val="none" w:sz="0" w:space="0" w:color="auto"/>
                  </w:divBdr>
                </w:div>
                <w:div w:id="1016074849">
                  <w:marLeft w:val="0"/>
                  <w:marRight w:val="0"/>
                  <w:marTop w:val="0"/>
                  <w:marBottom w:val="0"/>
                  <w:divBdr>
                    <w:top w:val="none" w:sz="0" w:space="0" w:color="auto"/>
                    <w:left w:val="none" w:sz="0" w:space="0" w:color="auto"/>
                    <w:bottom w:val="none" w:sz="0" w:space="0" w:color="auto"/>
                    <w:right w:val="none" w:sz="0" w:space="0" w:color="auto"/>
                  </w:divBdr>
                </w:div>
                <w:div w:id="760641424">
                  <w:marLeft w:val="0"/>
                  <w:marRight w:val="0"/>
                  <w:marTop w:val="0"/>
                  <w:marBottom w:val="0"/>
                  <w:divBdr>
                    <w:top w:val="none" w:sz="0" w:space="0" w:color="auto"/>
                    <w:left w:val="none" w:sz="0" w:space="0" w:color="auto"/>
                    <w:bottom w:val="none" w:sz="0" w:space="0" w:color="auto"/>
                    <w:right w:val="none" w:sz="0" w:space="0" w:color="auto"/>
                  </w:divBdr>
                </w:div>
                <w:div w:id="73863532">
                  <w:marLeft w:val="0"/>
                  <w:marRight w:val="0"/>
                  <w:marTop w:val="0"/>
                  <w:marBottom w:val="0"/>
                  <w:divBdr>
                    <w:top w:val="none" w:sz="0" w:space="0" w:color="auto"/>
                    <w:left w:val="none" w:sz="0" w:space="0" w:color="auto"/>
                    <w:bottom w:val="none" w:sz="0" w:space="0" w:color="auto"/>
                    <w:right w:val="none" w:sz="0" w:space="0" w:color="auto"/>
                  </w:divBdr>
                </w:div>
                <w:div w:id="1615746624">
                  <w:marLeft w:val="0"/>
                  <w:marRight w:val="0"/>
                  <w:marTop w:val="0"/>
                  <w:marBottom w:val="0"/>
                  <w:divBdr>
                    <w:top w:val="none" w:sz="0" w:space="0" w:color="auto"/>
                    <w:left w:val="none" w:sz="0" w:space="0" w:color="auto"/>
                    <w:bottom w:val="none" w:sz="0" w:space="0" w:color="auto"/>
                    <w:right w:val="none" w:sz="0" w:space="0" w:color="auto"/>
                  </w:divBdr>
                </w:div>
                <w:div w:id="2102753223">
                  <w:marLeft w:val="0"/>
                  <w:marRight w:val="0"/>
                  <w:marTop w:val="0"/>
                  <w:marBottom w:val="0"/>
                  <w:divBdr>
                    <w:top w:val="none" w:sz="0" w:space="0" w:color="auto"/>
                    <w:left w:val="none" w:sz="0" w:space="0" w:color="auto"/>
                    <w:bottom w:val="none" w:sz="0" w:space="0" w:color="auto"/>
                    <w:right w:val="none" w:sz="0" w:space="0" w:color="auto"/>
                  </w:divBdr>
                </w:div>
                <w:div w:id="1062799677">
                  <w:marLeft w:val="0"/>
                  <w:marRight w:val="0"/>
                  <w:marTop w:val="0"/>
                  <w:marBottom w:val="0"/>
                  <w:divBdr>
                    <w:top w:val="none" w:sz="0" w:space="0" w:color="auto"/>
                    <w:left w:val="none" w:sz="0" w:space="0" w:color="auto"/>
                    <w:bottom w:val="none" w:sz="0" w:space="0" w:color="auto"/>
                    <w:right w:val="none" w:sz="0" w:space="0" w:color="auto"/>
                  </w:divBdr>
                </w:div>
                <w:div w:id="2120686223">
                  <w:marLeft w:val="0"/>
                  <w:marRight w:val="0"/>
                  <w:marTop w:val="0"/>
                  <w:marBottom w:val="0"/>
                  <w:divBdr>
                    <w:top w:val="none" w:sz="0" w:space="0" w:color="auto"/>
                    <w:left w:val="none" w:sz="0" w:space="0" w:color="auto"/>
                    <w:bottom w:val="none" w:sz="0" w:space="0" w:color="auto"/>
                    <w:right w:val="none" w:sz="0" w:space="0" w:color="auto"/>
                  </w:divBdr>
                </w:div>
                <w:div w:id="2037533454">
                  <w:marLeft w:val="0"/>
                  <w:marRight w:val="0"/>
                  <w:marTop w:val="0"/>
                  <w:marBottom w:val="0"/>
                  <w:divBdr>
                    <w:top w:val="none" w:sz="0" w:space="0" w:color="auto"/>
                    <w:left w:val="none" w:sz="0" w:space="0" w:color="auto"/>
                    <w:bottom w:val="none" w:sz="0" w:space="0" w:color="auto"/>
                    <w:right w:val="none" w:sz="0" w:space="0" w:color="auto"/>
                  </w:divBdr>
                </w:div>
                <w:div w:id="16856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3692">
      <w:bodyDiv w:val="1"/>
      <w:marLeft w:val="0"/>
      <w:marRight w:val="0"/>
      <w:marTop w:val="0"/>
      <w:marBottom w:val="0"/>
      <w:divBdr>
        <w:top w:val="none" w:sz="0" w:space="0" w:color="auto"/>
        <w:left w:val="none" w:sz="0" w:space="0" w:color="auto"/>
        <w:bottom w:val="none" w:sz="0" w:space="0" w:color="auto"/>
        <w:right w:val="none" w:sz="0" w:space="0" w:color="auto"/>
      </w:divBdr>
      <w:divsChild>
        <w:div w:id="1645354397">
          <w:marLeft w:val="0"/>
          <w:marRight w:val="0"/>
          <w:marTop w:val="0"/>
          <w:marBottom w:val="0"/>
          <w:divBdr>
            <w:top w:val="none" w:sz="0" w:space="0" w:color="auto"/>
            <w:left w:val="none" w:sz="0" w:space="0" w:color="auto"/>
            <w:bottom w:val="none" w:sz="0" w:space="0" w:color="auto"/>
            <w:right w:val="none" w:sz="0" w:space="0" w:color="auto"/>
          </w:divBdr>
        </w:div>
      </w:divsChild>
    </w:div>
    <w:div w:id="1941372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wl.english.purdue.edu/owl/resource/717/02/" TargetMode="External"/><Relationship Id="rId12" Type="http://schemas.openxmlformats.org/officeDocument/2006/relationships/endnotes" Target="endnotes.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hicagomanualofstyle.org/tools_citationguide.html" TargetMode="External"/><Relationship Id="rId6" Type="http://schemas.openxmlformats.org/officeDocument/2006/relationships/hyperlink" Target="https://owl.english.purdue.edu/owl/resource/717/01/" TargetMode="External"/><Relationship Id="rId7" Type="http://schemas.openxmlformats.org/officeDocument/2006/relationships/hyperlink" Target="http://bcs.bedfordstmartins.com/resdoc5e/RES5e_ch10_s1-0001.html" TargetMode="External"/><Relationship Id="rId8" Type="http://schemas.openxmlformats.org/officeDocument/2006/relationships/hyperlink" Target="https://owl.english.purdue.edu/media/pdf/20110928111055_949.pdf" TargetMode="External"/><Relationship Id="rId9" Type="http://schemas.openxmlformats.org/officeDocument/2006/relationships/hyperlink" Target="http://bcs.bedfordstmartins.com/resdoc5e/RES5e_ch10_s1-0006.html" TargetMode="External"/><Relationship Id="rId10" Type="http://schemas.openxmlformats.org/officeDocument/2006/relationships/hyperlink" Target="https://www.calvin.edu/library/knightcite/index.php?standard=Chica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1192</Words>
  <Characters>6796</Characters>
  <Application>Microsoft Macintosh Word</Application>
  <DocSecurity>0</DocSecurity>
  <Lines>56</Lines>
  <Paragraphs>13</Paragraphs>
  <ScaleCrop>false</ScaleCrop>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Starcevic</dc:creator>
  <cp:keywords/>
  <cp:lastModifiedBy>Mary Ann Starcevic</cp:lastModifiedBy>
  <cp:revision>2</cp:revision>
  <dcterms:created xsi:type="dcterms:W3CDTF">2014-02-06T14:41:00Z</dcterms:created>
  <dcterms:modified xsi:type="dcterms:W3CDTF">2014-02-06T14:41:00Z</dcterms:modified>
</cp:coreProperties>
</file>