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D695" w14:textId="02A491DF" w:rsidR="008B660F" w:rsidRDefault="0004136C" w:rsidP="00D74845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7C213F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121191A8" wp14:editId="79CD1A9D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3241675" cy="670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1D742" w14:textId="095AFCE5" w:rsidR="008B660F" w:rsidRDefault="008B660F" w:rsidP="00D74845">
      <w:pPr>
        <w:pStyle w:val="NoSpacing"/>
        <w:jc w:val="center"/>
        <w:rPr>
          <w:sz w:val="24"/>
          <w:szCs w:val="24"/>
        </w:rPr>
      </w:pPr>
    </w:p>
    <w:p w14:paraId="361948B8" w14:textId="32CBCAA8" w:rsidR="00F051AE" w:rsidRPr="007C213F" w:rsidRDefault="00F051AE" w:rsidP="0004136C">
      <w:pPr>
        <w:pStyle w:val="NoSpacing"/>
        <w:jc w:val="center"/>
        <w:rPr>
          <w:sz w:val="24"/>
          <w:szCs w:val="24"/>
        </w:rPr>
      </w:pPr>
      <w:bookmarkStart w:id="1" w:name="_Hlk480381631"/>
      <w:bookmarkEnd w:id="1"/>
      <w:r w:rsidRPr="007C213F">
        <w:rPr>
          <w:sz w:val="24"/>
          <w:szCs w:val="24"/>
        </w:rPr>
        <w:t>460 Wentworth Street North</w:t>
      </w:r>
    </w:p>
    <w:p w14:paraId="030784A7" w14:textId="77777777" w:rsidR="00F051AE" w:rsidRPr="007C213F" w:rsidRDefault="00F051AE" w:rsidP="0004136C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Hamilton, Ontario</w:t>
      </w:r>
    </w:p>
    <w:p w14:paraId="5278AAEC" w14:textId="380C74C6" w:rsidR="00F051AE" w:rsidRDefault="00F051AE" w:rsidP="0004136C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905-526-1558</w:t>
      </w:r>
    </w:p>
    <w:p w14:paraId="7A41F8AC" w14:textId="0CCBBEDC" w:rsidR="001D0364" w:rsidRDefault="001D0364" w:rsidP="00D74845">
      <w:pPr>
        <w:pStyle w:val="NoSpacing"/>
        <w:jc w:val="center"/>
        <w:rPr>
          <w:sz w:val="24"/>
          <w:szCs w:val="24"/>
        </w:rPr>
      </w:pPr>
    </w:p>
    <w:p w14:paraId="6A1BE428" w14:textId="4074AA8D" w:rsidR="009B4050" w:rsidRDefault="009B4050" w:rsidP="00D74845">
      <w:pPr>
        <w:pStyle w:val="NoSpacing"/>
        <w:jc w:val="center"/>
        <w:rPr>
          <w:sz w:val="24"/>
          <w:szCs w:val="24"/>
        </w:rPr>
      </w:pPr>
    </w:p>
    <w:p w14:paraId="5EB6ECE0" w14:textId="77777777" w:rsidR="00126FB6" w:rsidRPr="008B660F" w:rsidRDefault="00126FB6" w:rsidP="00126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  <w:r w:rsidRPr="00B65895">
        <w:rPr>
          <w:rFonts w:ascii="Arial" w:eastAsia="Times New Roman" w:hAnsi="Arial" w:cs="Arial"/>
          <w:b/>
          <w:sz w:val="44"/>
          <w:szCs w:val="44"/>
          <w:highlight w:val="darkGray"/>
          <w:lang w:eastAsia="en-CA"/>
        </w:rPr>
        <w:t>Bug Busters</w:t>
      </w:r>
    </w:p>
    <w:p w14:paraId="2AAA2C76" w14:textId="77777777" w:rsidR="00126FB6" w:rsidRPr="00842940" w:rsidRDefault="00126FB6" w:rsidP="00126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</w:p>
    <w:p w14:paraId="5D787199" w14:textId="77777777" w:rsidR="00126FB6" w:rsidRDefault="00126FB6" w:rsidP="00126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842940">
        <w:rPr>
          <w:rFonts w:ascii="Arial" w:eastAsia="Times New Roman" w:hAnsi="Arial" w:cs="Arial"/>
          <w:color w:val="222222"/>
          <w:lang w:eastAsia="en-CA"/>
        </w:rPr>
        <w:t>The City of Hamilton, Public Health Department will be running clinics to screen and offer parents to help and assistance in treating head lice.</w:t>
      </w:r>
      <w:r>
        <w:rPr>
          <w:rFonts w:ascii="Arial" w:eastAsia="Times New Roman" w:hAnsi="Arial" w:cs="Arial"/>
          <w:color w:val="222222"/>
          <w:lang w:eastAsia="en-CA"/>
        </w:rPr>
        <w:t xml:space="preserve">  </w:t>
      </w:r>
    </w:p>
    <w:p w14:paraId="70AAE667" w14:textId="77777777" w:rsidR="00126FB6" w:rsidRPr="003162F7" w:rsidRDefault="00126FB6" w:rsidP="00126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842940">
        <w:rPr>
          <w:rFonts w:ascii="Arial" w:eastAsia="Times New Roman" w:hAnsi="Arial" w:cs="Arial"/>
          <w:color w:val="222222"/>
          <w:lang w:eastAsia="en-CA"/>
        </w:rPr>
        <w:t xml:space="preserve">Clinics are </w:t>
      </w:r>
      <w:r w:rsidRPr="007577B1">
        <w:rPr>
          <w:rFonts w:ascii="Arial" w:eastAsia="Times New Roman" w:hAnsi="Arial" w:cs="Arial"/>
          <w:color w:val="222222"/>
          <w:lang w:eastAsia="en-CA"/>
        </w:rPr>
        <w:t xml:space="preserve">every Tuesdays from </w:t>
      </w:r>
      <w:r>
        <w:rPr>
          <w:rFonts w:ascii="Arial" w:eastAsia="Times New Roman" w:hAnsi="Arial" w:cs="Arial"/>
          <w:color w:val="222222"/>
          <w:lang w:eastAsia="en-CA"/>
        </w:rPr>
        <w:t>3:30-5:30</w:t>
      </w:r>
      <w:r w:rsidRPr="007577B1">
        <w:rPr>
          <w:rFonts w:ascii="Arial" w:eastAsia="Times New Roman" w:hAnsi="Arial" w:cs="Arial"/>
          <w:color w:val="222222"/>
          <w:lang w:eastAsia="en-CA"/>
        </w:rPr>
        <w:t xml:space="preserve"> at the Eva Rothwell Centre.</w:t>
      </w:r>
    </w:p>
    <w:p w14:paraId="56BFB139" w14:textId="12FEB4EC" w:rsidR="00126FB6" w:rsidRDefault="00126FB6" w:rsidP="00D74845">
      <w:pPr>
        <w:pStyle w:val="NoSpacing"/>
        <w:jc w:val="center"/>
        <w:rPr>
          <w:sz w:val="24"/>
          <w:szCs w:val="24"/>
        </w:rPr>
      </w:pPr>
    </w:p>
    <w:p w14:paraId="723C4A71" w14:textId="77777777" w:rsidR="00566E14" w:rsidRDefault="00566E14" w:rsidP="00D74845">
      <w:pPr>
        <w:pStyle w:val="NoSpacing"/>
        <w:jc w:val="center"/>
        <w:rPr>
          <w:sz w:val="24"/>
          <w:szCs w:val="24"/>
        </w:rPr>
      </w:pPr>
    </w:p>
    <w:p w14:paraId="6E4B1D2F" w14:textId="77777777" w:rsidR="00566E14" w:rsidRPr="008B660F" w:rsidRDefault="00566E14" w:rsidP="00566E14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B65895"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  <w:t>AFTER SCHOOL PROGRAMS</w:t>
      </w:r>
    </w:p>
    <w:p w14:paraId="52AB86CA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DROP IN PROGRAMS</w:t>
      </w:r>
    </w:p>
    <w:p w14:paraId="195ED0D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Monday to Friday</w:t>
      </w:r>
    </w:p>
    <w:p w14:paraId="657DCF2B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3:00-6:00pm</w:t>
      </w:r>
    </w:p>
    <w:p w14:paraId="26819E6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5-1</w:t>
      </w:r>
      <w:r>
        <w:rPr>
          <w:rFonts w:asciiTheme="majorBidi" w:eastAsia="Times New Roman" w:hAnsiTheme="majorBidi" w:cstheme="majorBidi"/>
          <w:color w:val="000000"/>
          <w:lang w:eastAsia="en-CA"/>
        </w:rPr>
        <w:t>7</w:t>
      </w:r>
      <w:r w:rsidRPr="007C213F">
        <w:rPr>
          <w:rFonts w:asciiTheme="majorBidi" w:eastAsia="Times New Roman" w:hAnsiTheme="majorBidi" w:cstheme="majorBidi"/>
          <w:color w:val="000000"/>
          <w:lang w:eastAsia="en-CA"/>
        </w:rPr>
        <w:t xml:space="preserve"> years</w:t>
      </w:r>
    </w:p>
    <w:p w14:paraId="55A5CF7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No Charge, Free</w:t>
      </w:r>
    </w:p>
    <w:p w14:paraId="55142AF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01C05A4A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Activities: Games room, Creative Crafts, After school Snack,</w:t>
      </w:r>
    </w:p>
    <w:p w14:paraId="4B546A3A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Be Active in the Gym, Music, Computers, Literacy Express Train, Breakfast program, and much more...</w:t>
      </w:r>
    </w:p>
    <w:p w14:paraId="310E1A92" w14:textId="77777777" w:rsidR="00566E14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Registration: Sign up for free</w:t>
      </w:r>
    </w:p>
    <w:p w14:paraId="741F0BAF" w14:textId="6755E5DE" w:rsidR="0032475C" w:rsidRDefault="0032475C" w:rsidP="00D74845">
      <w:pPr>
        <w:pStyle w:val="NoSpacing"/>
        <w:jc w:val="center"/>
      </w:pPr>
    </w:p>
    <w:p w14:paraId="65605794" w14:textId="77777777" w:rsidR="00126FB6" w:rsidRPr="00D74845" w:rsidRDefault="00126FB6" w:rsidP="00D74845">
      <w:pPr>
        <w:pStyle w:val="NoSpacing"/>
        <w:jc w:val="center"/>
      </w:pPr>
    </w:p>
    <w:p w14:paraId="66103939" w14:textId="2A413641" w:rsidR="001663C3" w:rsidRPr="0004136C" w:rsidRDefault="001663C3" w:rsidP="001663C3">
      <w:pPr>
        <w:pStyle w:val="NoSpacing"/>
        <w:ind w:firstLine="72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04136C">
        <w:rPr>
          <w:rFonts w:ascii="Arial" w:hAnsi="Arial" w:cs="Arial"/>
          <w:b/>
          <w:bCs/>
          <w:sz w:val="36"/>
          <w:szCs w:val="36"/>
          <w:highlight w:val="green"/>
        </w:rPr>
        <w:t>P.A. CAMP</w:t>
      </w:r>
      <w:r w:rsidR="0004136C">
        <w:rPr>
          <w:rFonts w:ascii="Arial" w:hAnsi="Arial" w:cs="Arial"/>
          <w:b/>
          <w:bCs/>
          <w:sz w:val="36"/>
          <w:szCs w:val="36"/>
          <w:highlight w:val="green"/>
        </w:rPr>
        <w:t xml:space="preserve"> - </w:t>
      </w:r>
      <w:r w:rsidRPr="0004136C">
        <w:rPr>
          <w:rFonts w:ascii="Arial" w:hAnsi="Arial" w:cs="Arial"/>
          <w:b/>
          <w:bCs/>
          <w:sz w:val="36"/>
          <w:szCs w:val="36"/>
          <w:highlight w:val="green"/>
        </w:rPr>
        <w:t>Begin the Adventure and Learning…</w:t>
      </w:r>
    </w:p>
    <w:p w14:paraId="5548EFBC" w14:textId="5B9EB4EE" w:rsidR="00E95CE8" w:rsidRDefault="00E95CE8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17703B44" w14:textId="0845E2CE" w:rsidR="00817B29" w:rsidRPr="00D92F3C" w:rsidRDefault="001663C3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Various days in</w:t>
      </w:r>
      <w:r w:rsidR="008B660F">
        <w:rPr>
          <w:rFonts w:asciiTheme="majorBidi" w:hAnsiTheme="majorBidi" w:cstheme="majorBidi"/>
        </w:rPr>
        <w:t xml:space="preserve"> </w:t>
      </w:r>
      <w:r w:rsidR="00126FB6">
        <w:rPr>
          <w:rFonts w:asciiTheme="majorBidi" w:hAnsiTheme="majorBidi" w:cstheme="majorBidi"/>
        </w:rPr>
        <w:t>November</w:t>
      </w:r>
      <w:r w:rsidR="00C06FC7">
        <w:rPr>
          <w:rFonts w:asciiTheme="majorBidi" w:hAnsiTheme="majorBidi" w:cstheme="majorBidi"/>
        </w:rPr>
        <w:t xml:space="preserve"> 2018 to </w:t>
      </w:r>
      <w:r>
        <w:rPr>
          <w:rFonts w:asciiTheme="majorBidi" w:hAnsiTheme="majorBidi" w:cstheme="majorBidi"/>
        </w:rPr>
        <w:t>June</w:t>
      </w:r>
      <w:r w:rsidR="000F40C4">
        <w:rPr>
          <w:rFonts w:asciiTheme="majorBidi" w:hAnsiTheme="majorBidi" w:cstheme="majorBidi"/>
        </w:rPr>
        <w:t xml:space="preserve"> 20</w:t>
      </w:r>
      <w:r w:rsidR="00C06FC7">
        <w:rPr>
          <w:rFonts w:asciiTheme="majorBidi" w:hAnsiTheme="majorBidi" w:cstheme="majorBidi"/>
        </w:rPr>
        <w:t>19</w:t>
      </w:r>
    </w:p>
    <w:p w14:paraId="479E6756" w14:textId="21CECB55" w:rsidR="001663C3" w:rsidRDefault="001663C3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Public and Catholic School Boards</w:t>
      </w:r>
    </w:p>
    <w:p w14:paraId="22EF1A99" w14:textId="62472456" w:rsidR="00817B29" w:rsidRPr="00D92F3C" w:rsidRDefault="001663C3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Grades 1 to 8</w:t>
      </w:r>
      <w:r w:rsidR="00566E14">
        <w:rPr>
          <w:rFonts w:asciiTheme="majorBidi" w:hAnsiTheme="majorBidi" w:cstheme="majorBidi"/>
        </w:rPr>
        <w:t xml:space="preserve"> or ages 5 to 12</w:t>
      </w:r>
    </w:p>
    <w:p w14:paraId="49DC1694" w14:textId="1D4DCD13" w:rsidR="001663C3" w:rsidRDefault="001663C3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1B5B120C" w14:textId="295C2AEB" w:rsidR="00817B29" w:rsidRPr="00D92F3C" w:rsidRDefault="00817B29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9:00-4:00pm</w:t>
      </w:r>
      <w:r w:rsidR="00987B3F" w:rsidRPr="00D92F3C">
        <w:rPr>
          <w:rFonts w:asciiTheme="majorBidi" w:hAnsiTheme="majorBidi" w:cstheme="majorBidi"/>
        </w:rPr>
        <w:t xml:space="preserve"> </w:t>
      </w:r>
      <w:r w:rsidR="00267ECC" w:rsidRPr="00D92F3C">
        <w:rPr>
          <w:rFonts w:asciiTheme="majorBidi" w:hAnsiTheme="majorBidi" w:cstheme="majorBidi"/>
        </w:rPr>
        <w:t xml:space="preserve">/ </w:t>
      </w:r>
      <w:r w:rsidRPr="00D92F3C">
        <w:rPr>
          <w:rFonts w:asciiTheme="majorBidi" w:hAnsiTheme="majorBidi" w:cstheme="majorBidi"/>
        </w:rPr>
        <w:t>$</w:t>
      </w:r>
      <w:r w:rsidR="001663C3">
        <w:rPr>
          <w:rFonts w:asciiTheme="majorBidi" w:hAnsiTheme="majorBidi" w:cstheme="majorBidi"/>
        </w:rPr>
        <w:t xml:space="preserve">5.00/per </w:t>
      </w:r>
      <w:r w:rsidR="00BB69E5">
        <w:rPr>
          <w:rFonts w:asciiTheme="majorBidi" w:hAnsiTheme="majorBidi" w:cstheme="majorBidi"/>
        </w:rPr>
        <w:t>c</w:t>
      </w:r>
      <w:r w:rsidRPr="00D92F3C">
        <w:rPr>
          <w:rFonts w:asciiTheme="majorBidi" w:hAnsiTheme="majorBidi" w:cstheme="majorBidi"/>
        </w:rPr>
        <w:t>hild/</w:t>
      </w:r>
      <w:r w:rsidR="001663C3">
        <w:rPr>
          <w:rFonts w:asciiTheme="majorBidi" w:hAnsiTheme="majorBidi" w:cstheme="majorBidi"/>
        </w:rPr>
        <w:t>per PA DAY</w:t>
      </w:r>
    </w:p>
    <w:p w14:paraId="0FD00784" w14:textId="11B8A45B" w:rsidR="001663C3" w:rsidRDefault="001663C3" w:rsidP="00C06FC7">
      <w:pPr>
        <w:pStyle w:val="NoSpacing"/>
        <w:ind w:left="720"/>
        <w:jc w:val="center"/>
        <w:rPr>
          <w:rFonts w:asciiTheme="majorBidi" w:hAnsiTheme="majorBidi" w:cstheme="majorBidi"/>
        </w:rPr>
      </w:pPr>
    </w:p>
    <w:p w14:paraId="3ABD0C6C" w14:textId="08C4B146" w:rsidR="00414D49" w:rsidRDefault="00267ECC" w:rsidP="00C06FC7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Early and Late drop off/pick up Available</w:t>
      </w:r>
      <w:r w:rsidR="00D74845" w:rsidRPr="00D92F3C">
        <w:rPr>
          <w:rFonts w:asciiTheme="majorBidi" w:hAnsiTheme="majorBidi" w:cstheme="majorBidi"/>
        </w:rPr>
        <w:t xml:space="preserve"> for an</w:t>
      </w:r>
    </w:p>
    <w:p w14:paraId="0192714A" w14:textId="77777777" w:rsidR="00267ECC" w:rsidRPr="00D92F3C" w:rsidRDefault="00D74845" w:rsidP="00C06FC7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additional</w:t>
      </w:r>
      <w:r w:rsidR="00414D49">
        <w:rPr>
          <w:rFonts w:asciiTheme="majorBidi" w:hAnsiTheme="majorBidi" w:cstheme="majorBidi"/>
        </w:rPr>
        <w:t xml:space="preserve"> </w:t>
      </w:r>
      <w:r w:rsidR="00267ECC" w:rsidRPr="00D92F3C">
        <w:rPr>
          <w:rFonts w:asciiTheme="majorBidi" w:hAnsiTheme="majorBidi" w:cstheme="majorBidi"/>
        </w:rPr>
        <w:t>$5.00/child/week - (8:00-5:30pm)</w:t>
      </w:r>
    </w:p>
    <w:p w14:paraId="25675BF9" w14:textId="64327CE9" w:rsidR="00817B29" w:rsidRPr="00D92F3C" w:rsidRDefault="00817B29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Register today, Limited Spaces</w:t>
      </w:r>
    </w:p>
    <w:p w14:paraId="0940297D" w14:textId="77777777" w:rsidR="001663C3" w:rsidRDefault="001663C3" w:rsidP="00C06FC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Visit our website for Registration Forms – </w:t>
      </w:r>
      <w:hyperlink r:id="rId7" w:history="1">
        <w:r w:rsidRPr="000C6D0A">
          <w:rPr>
            <w:rStyle w:val="Hyperlink"/>
            <w:rFonts w:asciiTheme="majorBidi" w:hAnsiTheme="majorBidi" w:cstheme="majorBidi"/>
          </w:rPr>
          <w:t>www.evarothwell.ca</w:t>
        </w:r>
      </w:hyperlink>
      <w:r>
        <w:rPr>
          <w:rFonts w:asciiTheme="majorBidi" w:hAnsiTheme="majorBidi" w:cstheme="majorBidi"/>
        </w:rPr>
        <w:t xml:space="preserve"> or pick up the forms at the Centre</w:t>
      </w:r>
    </w:p>
    <w:p w14:paraId="7D846591" w14:textId="05892F31" w:rsidR="007C213F" w:rsidRDefault="007C213F" w:rsidP="007C213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</w:p>
    <w:p w14:paraId="55250080" w14:textId="05725863" w:rsidR="00B65895" w:rsidRDefault="00B65895" w:rsidP="0084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</w:p>
    <w:p w14:paraId="0EB58BC9" w14:textId="77777777" w:rsidR="00566E14" w:rsidRDefault="00566E14" w:rsidP="0084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</w:p>
    <w:p w14:paraId="347FA28D" w14:textId="5C2EA60A" w:rsidR="00E95CE8" w:rsidRPr="0004136C" w:rsidRDefault="009864CA" w:rsidP="00E95C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n-CA"/>
        </w:rPr>
      </w:pPr>
      <w:r w:rsidRPr="00E95CE8">
        <w:rPr>
          <w:rFonts w:ascii="Arial" w:eastAsia="Times New Roman" w:hAnsi="Arial" w:cs="Arial"/>
          <w:noProof/>
          <w:color w:val="666666"/>
          <w:sz w:val="24"/>
          <w:szCs w:val="24"/>
          <w:lang w:eastAsia="en-CA"/>
        </w:rPr>
        <w:lastRenderedPageBreak/>
        <w:drawing>
          <wp:anchor distT="0" distB="0" distL="114300" distR="114300" simplePos="0" relativeHeight="251660288" behindDoc="0" locked="0" layoutInCell="1" allowOverlap="1" wp14:anchorId="266EFE4E" wp14:editId="61381711">
            <wp:simplePos x="0" y="0"/>
            <wp:positionH relativeFrom="column">
              <wp:posOffset>4755515</wp:posOffset>
            </wp:positionH>
            <wp:positionV relativeFrom="paragraph">
              <wp:posOffset>145415</wp:posOffset>
            </wp:positionV>
            <wp:extent cx="2098675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371" y="21453"/>
                <wp:lineTo x="21371" y="0"/>
                <wp:lineTo x="0" y="0"/>
              </wp:wrapPolygon>
            </wp:wrapThrough>
            <wp:docPr id="2" name="1005996955" descr="Eva Rothwell Centre Clothing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996955" descr="Eva Rothwell Centre Clothing Ro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CE8" w:rsidRPr="0004136C">
        <w:rPr>
          <w:rFonts w:ascii="Arial" w:eastAsia="Times New Roman" w:hAnsi="Arial" w:cs="Arial"/>
          <w:b/>
          <w:sz w:val="36"/>
          <w:szCs w:val="36"/>
          <w:highlight w:val="cyan"/>
          <w:lang w:eastAsia="en-CA"/>
        </w:rPr>
        <w:t>Clothing Room</w:t>
      </w:r>
    </w:p>
    <w:p w14:paraId="68F739C6" w14:textId="357432F7" w:rsidR="00E95CE8" w:rsidRDefault="00E95CE8" w:rsidP="00E95CE8">
      <w:pPr>
        <w:pStyle w:val="NoSpacing"/>
        <w:jc w:val="center"/>
        <w:rPr>
          <w:lang w:eastAsia="en-CA"/>
        </w:rPr>
      </w:pPr>
    </w:p>
    <w:p w14:paraId="3F5C1E44" w14:textId="408F8002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  <w:r w:rsidRPr="009303A4">
        <w:rPr>
          <w:rFonts w:ascii="Arial" w:hAnsi="Arial" w:cs="Arial"/>
          <w:lang w:eastAsia="en-CA"/>
        </w:rPr>
        <w:t>The clothing room program provides cost-free help for families and individuals in need.  Currently, there are over 600 visits per month.</w:t>
      </w:r>
    </w:p>
    <w:p w14:paraId="054CB322" w14:textId="77777777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</w:p>
    <w:p w14:paraId="4C01F663" w14:textId="57C51FDA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  <w:r w:rsidRPr="009303A4">
        <w:rPr>
          <w:rFonts w:ascii="Arial" w:hAnsi="Arial" w:cs="Arial"/>
          <w:lang w:eastAsia="en-CA"/>
        </w:rPr>
        <w:t>Tuesdays</w:t>
      </w:r>
      <w:r w:rsidR="009864CA">
        <w:rPr>
          <w:rFonts w:ascii="Arial" w:hAnsi="Arial" w:cs="Arial"/>
          <w:lang w:eastAsia="en-CA"/>
        </w:rPr>
        <w:t xml:space="preserve"> and Thursdays</w:t>
      </w:r>
      <w:r w:rsidRPr="009303A4">
        <w:rPr>
          <w:rFonts w:ascii="Arial" w:hAnsi="Arial" w:cs="Arial"/>
          <w:lang w:eastAsia="en-CA"/>
        </w:rPr>
        <w:t xml:space="preserve"> from 10:</w:t>
      </w:r>
      <w:r w:rsidR="00156E0D">
        <w:rPr>
          <w:rFonts w:ascii="Arial" w:hAnsi="Arial" w:cs="Arial"/>
          <w:lang w:eastAsia="en-CA"/>
        </w:rPr>
        <w:t>0</w:t>
      </w:r>
      <w:r w:rsidRPr="009303A4">
        <w:rPr>
          <w:rFonts w:ascii="Arial" w:hAnsi="Arial" w:cs="Arial"/>
          <w:lang w:eastAsia="en-CA"/>
        </w:rPr>
        <w:t>0am to 12Noon and 3:00pm to 5:00pm</w:t>
      </w:r>
    </w:p>
    <w:p w14:paraId="02560C16" w14:textId="77777777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</w:p>
    <w:p w14:paraId="4B545230" w14:textId="31ACF106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  <w:r w:rsidRPr="009303A4">
        <w:rPr>
          <w:rFonts w:ascii="Arial" w:hAnsi="Arial" w:cs="Arial"/>
          <w:lang w:eastAsia="en-CA"/>
        </w:rPr>
        <w:t>To donate to the Clothing Room Program, please drop off clean and gently used clothing.  No household items, furniture or stuffed animals please.</w:t>
      </w:r>
    </w:p>
    <w:p w14:paraId="52A73C16" w14:textId="3F38E3D9" w:rsidR="00E95CE8" w:rsidRDefault="00E95CE8" w:rsidP="00E95CE8">
      <w:pPr>
        <w:pStyle w:val="NoSpacing"/>
        <w:jc w:val="center"/>
        <w:rPr>
          <w:lang w:eastAsia="en-CA"/>
        </w:rPr>
      </w:pPr>
    </w:p>
    <w:p w14:paraId="0489CCAF" w14:textId="3721E542" w:rsidR="00C859C2" w:rsidRDefault="00C859C2" w:rsidP="00E95CE8">
      <w:pPr>
        <w:pStyle w:val="NoSpacing"/>
        <w:jc w:val="center"/>
        <w:rPr>
          <w:lang w:eastAsia="en-CA"/>
        </w:rPr>
      </w:pPr>
    </w:p>
    <w:p w14:paraId="2A64D81D" w14:textId="79C3A0C8" w:rsidR="009864CA" w:rsidRDefault="009864CA" w:rsidP="00E95CE8">
      <w:pPr>
        <w:pStyle w:val="NoSpacing"/>
        <w:jc w:val="center"/>
        <w:rPr>
          <w:lang w:eastAsia="en-CA"/>
        </w:rPr>
      </w:pPr>
    </w:p>
    <w:p w14:paraId="60FC0719" w14:textId="77777777" w:rsidR="009864CA" w:rsidRDefault="009864CA" w:rsidP="00E95CE8">
      <w:pPr>
        <w:pStyle w:val="NoSpacing"/>
        <w:jc w:val="center"/>
        <w:rPr>
          <w:lang w:eastAsia="en-CA"/>
        </w:rPr>
      </w:pPr>
    </w:p>
    <w:p w14:paraId="3EB07C7D" w14:textId="77777777" w:rsidR="009864CA" w:rsidRDefault="009864CA" w:rsidP="00ED3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</w:p>
    <w:p w14:paraId="5A699DDB" w14:textId="3B4080C6" w:rsidR="00E95CE8" w:rsidRPr="0004136C" w:rsidRDefault="00E95CE8" w:rsidP="00E95C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n-CA"/>
        </w:rPr>
      </w:pPr>
      <w:r w:rsidRPr="0004136C">
        <w:rPr>
          <w:rFonts w:ascii="Arial" w:eastAsia="Times New Roman" w:hAnsi="Arial" w:cs="Arial"/>
          <w:b/>
          <w:sz w:val="36"/>
          <w:szCs w:val="36"/>
          <w:highlight w:val="magenta"/>
          <w:lang w:eastAsia="en-CA"/>
        </w:rPr>
        <w:t>Emergency Food Pantry</w:t>
      </w:r>
    </w:p>
    <w:p w14:paraId="26F8BD5D" w14:textId="47951B32" w:rsidR="00E95CE8" w:rsidRPr="00E95CE8" w:rsidRDefault="00E95CE8" w:rsidP="00E95CE8">
      <w:pPr>
        <w:shd w:val="clear" w:color="auto" w:fill="FFFFFF"/>
        <w:spacing w:after="0" w:line="360" w:lineRule="atLeast"/>
        <w:jc w:val="center"/>
        <w:textAlignment w:val="top"/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</w:pPr>
    </w:p>
    <w:p w14:paraId="2D549841" w14:textId="3E4119E4" w:rsidR="00E95CE8" w:rsidRPr="00E95CE8" w:rsidRDefault="009864CA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  <w:r w:rsidRPr="00E95CE8">
        <w:rPr>
          <w:rFonts w:ascii="Arial" w:eastAsia="Times New Roman" w:hAnsi="Arial" w:cs="Arial"/>
          <w:noProof/>
          <w:color w:val="666666"/>
          <w:lang w:eastAsia="en-CA"/>
        </w:rPr>
        <w:drawing>
          <wp:anchor distT="0" distB="0" distL="114300" distR="114300" simplePos="0" relativeHeight="251661312" behindDoc="0" locked="0" layoutInCell="1" allowOverlap="1" wp14:anchorId="7CEA7B98" wp14:editId="1A2024D5">
            <wp:simplePos x="0" y="0"/>
            <wp:positionH relativeFrom="column">
              <wp:posOffset>5028565</wp:posOffset>
            </wp:positionH>
            <wp:positionV relativeFrom="paragraph">
              <wp:posOffset>18415</wp:posOffset>
            </wp:positionV>
            <wp:extent cx="187452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293" y="21427"/>
                <wp:lineTo x="21293" y="0"/>
                <wp:lineTo x="0" y="0"/>
              </wp:wrapPolygon>
            </wp:wrapThrough>
            <wp:docPr id="4" name="1707280717" descr="Emergency food pa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7280717" descr="Emergency food pant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CE8" w:rsidRPr="00E95CE8">
        <w:rPr>
          <w:rFonts w:ascii="Arial" w:eastAsia="Times New Roman" w:hAnsi="Arial" w:cs="Arial"/>
          <w:color w:val="666666"/>
          <w:lang w:eastAsia="en-CA"/>
        </w:rPr>
        <w:t xml:space="preserve">The Emergency Food Pantry is available to anyone in need and currently supports over </w:t>
      </w:r>
      <w:r w:rsidR="009303A4">
        <w:rPr>
          <w:rFonts w:ascii="Arial" w:eastAsia="Times New Roman" w:hAnsi="Arial" w:cs="Arial"/>
          <w:color w:val="666666"/>
          <w:lang w:eastAsia="en-CA"/>
        </w:rPr>
        <w:t>600</w:t>
      </w:r>
      <w:r w:rsidR="00E95CE8" w:rsidRPr="00E95CE8">
        <w:rPr>
          <w:rFonts w:ascii="Arial" w:eastAsia="Times New Roman" w:hAnsi="Arial" w:cs="Arial"/>
          <w:color w:val="666666"/>
          <w:lang w:eastAsia="en-CA"/>
        </w:rPr>
        <w:t xml:space="preserve"> families </w:t>
      </w:r>
      <w:r w:rsidR="009303A4">
        <w:rPr>
          <w:rFonts w:ascii="Arial" w:eastAsia="Times New Roman" w:hAnsi="Arial" w:cs="Arial"/>
          <w:color w:val="666666"/>
          <w:lang w:eastAsia="en-CA"/>
        </w:rPr>
        <w:t>a year</w:t>
      </w:r>
      <w:r w:rsidR="00E95CE8" w:rsidRPr="00E95CE8">
        <w:rPr>
          <w:rFonts w:ascii="Arial" w:eastAsia="Times New Roman" w:hAnsi="Arial" w:cs="Arial"/>
          <w:color w:val="666666"/>
          <w:lang w:eastAsia="en-CA"/>
        </w:rPr>
        <w:t>.</w:t>
      </w:r>
    </w:p>
    <w:p w14:paraId="408B84DF" w14:textId="057A5058" w:rsidR="00E95CE8" w:rsidRPr="00E95CE8" w:rsidRDefault="00E95CE8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  <w:r w:rsidRPr="00E95CE8">
        <w:rPr>
          <w:rFonts w:ascii="Arial" w:eastAsia="Times New Roman" w:hAnsi="Arial" w:cs="Arial"/>
          <w:color w:val="666666"/>
          <w:lang w:eastAsia="en-CA"/>
        </w:rPr>
        <w:t xml:space="preserve">Service available from 10:00am </w:t>
      </w:r>
      <w:r w:rsidR="009303A4">
        <w:rPr>
          <w:rFonts w:ascii="Arial" w:eastAsia="Times New Roman" w:hAnsi="Arial" w:cs="Arial"/>
          <w:color w:val="666666"/>
          <w:lang w:eastAsia="en-CA"/>
        </w:rPr>
        <w:t xml:space="preserve">to </w:t>
      </w:r>
      <w:r w:rsidRPr="00E95CE8">
        <w:rPr>
          <w:rFonts w:ascii="Arial" w:eastAsia="Times New Roman" w:hAnsi="Arial" w:cs="Arial"/>
          <w:color w:val="666666"/>
          <w:lang w:eastAsia="en-CA"/>
        </w:rPr>
        <w:t>4:00pm</w:t>
      </w:r>
      <w:r w:rsidR="009303A4">
        <w:rPr>
          <w:rFonts w:ascii="Arial" w:eastAsia="Times New Roman" w:hAnsi="Arial" w:cs="Arial"/>
          <w:color w:val="666666"/>
          <w:lang w:eastAsia="en-CA"/>
        </w:rPr>
        <w:t xml:space="preserve">, </w:t>
      </w:r>
      <w:r w:rsidRPr="00E95CE8">
        <w:rPr>
          <w:rFonts w:ascii="Arial" w:eastAsia="Times New Roman" w:hAnsi="Arial" w:cs="Arial"/>
          <w:color w:val="666666"/>
          <w:lang w:eastAsia="en-CA"/>
        </w:rPr>
        <w:t>Monday to Friday.</w:t>
      </w:r>
    </w:p>
    <w:p w14:paraId="43754750" w14:textId="5E91FBED" w:rsidR="00E95CE8" w:rsidRPr="00E95CE8" w:rsidRDefault="00E95CE8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</w:p>
    <w:p w14:paraId="2792F6F0" w14:textId="690E0072" w:rsidR="00E95CE8" w:rsidRDefault="00E95CE8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  <w:r w:rsidRPr="00E95CE8">
        <w:rPr>
          <w:rFonts w:ascii="Arial" w:eastAsia="Times New Roman" w:hAnsi="Arial" w:cs="Arial"/>
          <w:color w:val="666666"/>
          <w:lang w:eastAsia="en-CA"/>
        </w:rPr>
        <w:t>Please</w:t>
      </w:r>
      <w:r w:rsidR="009864CA">
        <w:rPr>
          <w:rFonts w:ascii="Arial" w:eastAsia="Times New Roman" w:hAnsi="Arial" w:cs="Arial"/>
          <w:color w:val="666666"/>
          <w:lang w:eastAsia="en-CA"/>
        </w:rPr>
        <w:t xml:space="preserve"> contact us t</w:t>
      </w:r>
      <w:r w:rsidRPr="00E95CE8">
        <w:rPr>
          <w:rFonts w:ascii="Arial" w:eastAsia="Times New Roman" w:hAnsi="Arial" w:cs="Arial"/>
          <w:color w:val="666666"/>
          <w:lang w:eastAsia="en-CA"/>
        </w:rPr>
        <w:t>o donate.</w:t>
      </w:r>
      <w:r w:rsidR="0004136C">
        <w:rPr>
          <w:rFonts w:ascii="Arial" w:eastAsia="Times New Roman" w:hAnsi="Arial" w:cs="Arial"/>
          <w:color w:val="666666"/>
          <w:lang w:eastAsia="en-CA"/>
        </w:rPr>
        <w:t xml:space="preserve">  </w:t>
      </w:r>
      <w:r w:rsidRPr="00E95CE8">
        <w:rPr>
          <w:rFonts w:ascii="Arial" w:eastAsia="Times New Roman" w:hAnsi="Arial" w:cs="Arial"/>
          <w:color w:val="666666"/>
          <w:lang w:eastAsia="en-CA"/>
        </w:rPr>
        <w:t>Though all donations are accepted and greatly needed, we are always in need of:</w:t>
      </w:r>
    </w:p>
    <w:p w14:paraId="7AF1A9D1" w14:textId="72F93206" w:rsidR="00C859C2" w:rsidRPr="00C859C2" w:rsidRDefault="0004136C" w:rsidP="00C859C2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0" w:afterAutospacing="1" w:line="240" w:lineRule="auto"/>
        <w:ind w:left="0"/>
        <w:jc w:val="center"/>
        <w:textAlignment w:val="top"/>
        <w:rPr>
          <w:rFonts w:ascii="Arial" w:eastAsia="Times New Roman" w:hAnsi="Arial" w:cs="Arial"/>
          <w:color w:val="222222"/>
          <w:lang w:eastAsia="en-CA"/>
        </w:rPr>
      </w:pPr>
      <w:r w:rsidRPr="00E95CE8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>Canned Fruit,</w:t>
      </w:r>
      <w:r w:rsidRPr="0004136C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 xml:space="preserve"> Rice, Pasta</w:t>
      </w:r>
      <w:r w:rsidR="009864CA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 xml:space="preserve">, Kraft dinner, canned vegetables </w:t>
      </w:r>
      <w:r w:rsidRPr="0004136C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>and Peanut Butter</w:t>
      </w:r>
    </w:p>
    <w:sectPr w:rsidR="00C859C2" w:rsidRPr="00C859C2" w:rsidSect="008B660F">
      <w:pgSz w:w="12240" w:h="15840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1646"/>
    <w:multiLevelType w:val="multilevel"/>
    <w:tmpl w:val="5652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9"/>
    <w:rsid w:val="0004136C"/>
    <w:rsid w:val="00042463"/>
    <w:rsid w:val="000F40C4"/>
    <w:rsid w:val="00104D05"/>
    <w:rsid w:val="00126FB6"/>
    <w:rsid w:val="00156E0D"/>
    <w:rsid w:val="001663C3"/>
    <w:rsid w:val="001D0364"/>
    <w:rsid w:val="00267ECC"/>
    <w:rsid w:val="002D1529"/>
    <w:rsid w:val="003162F7"/>
    <w:rsid w:val="0032475C"/>
    <w:rsid w:val="003B73DF"/>
    <w:rsid w:val="00414D49"/>
    <w:rsid w:val="004371C0"/>
    <w:rsid w:val="004773CE"/>
    <w:rsid w:val="0050486B"/>
    <w:rsid w:val="00541E02"/>
    <w:rsid w:val="00566E14"/>
    <w:rsid w:val="005839CE"/>
    <w:rsid w:val="005B3003"/>
    <w:rsid w:val="00610D47"/>
    <w:rsid w:val="00624B1B"/>
    <w:rsid w:val="006A069E"/>
    <w:rsid w:val="00712D40"/>
    <w:rsid w:val="007577B1"/>
    <w:rsid w:val="007C213F"/>
    <w:rsid w:val="0080119D"/>
    <w:rsid w:val="00817B29"/>
    <w:rsid w:val="00842940"/>
    <w:rsid w:val="008B660F"/>
    <w:rsid w:val="009303A4"/>
    <w:rsid w:val="009864CA"/>
    <w:rsid w:val="00987B3F"/>
    <w:rsid w:val="00994911"/>
    <w:rsid w:val="009B4050"/>
    <w:rsid w:val="00A223EF"/>
    <w:rsid w:val="00B65895"/>
    <w:rsid w:val="00B824C7"/>
    <w:rsid w:val="00BA5C1E"/>
    <w:rsid w:val="00BB69E5"/>
    <w:rsid w:val="00BD03A3"/>
    <w:rsid w:val="00BF2221"/>
    <w:rsid w:val="00C06FC7"/>
    <w:rsid w:val="00C80099"/>
    <w:rsid w:val="00C859C2"/>
    <w:rsid w:val="00CB40A5"/>
    <w:rsid w:val="00CD02C0"/>
    <w:rsid w:val="00D7042E"/>
    <w:rsid w:val="00D74845"/>
    <w:rsid w:val="00D8091B"/>
    <w:rsid w:val="00D92F3C"/>
    <w:rsid w:val="00DA1664"/>
    <w:rsid w:val="00E14B91"/>
    <w:rsid w:val="00E614E4"/>
    <w:rsid w:val="00E95CE8"/>
    <w:rsid w:val="00EA3B69"/>
    <w:rsid w:val="00ED3337"/>
    <w:rsid w:val="00F051AE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A378"/>
  <w15:chartTrackingRefBased/>
  <w15:docId w15:val="{AB9BED31-62C0-482C-BB32-521A668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4E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67EC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663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341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11663645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199251934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38641740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36125175">
              <w:marLeft w:val="0"/>
              <w:marRight w:val="0"/>
              <w:marTop w:val="120"/>
              <w:marBottom w:val="120"/>
              <w:divBdr>
                <w:top w:val="single" w:sz="2" w:space="2" w:color="333333"/>
                <w:left w:val="single" w:sz="2" w:space="0" w:color="333333"/>
                <w:bottom w:val="single" w:sz="2" w:space="2" w:color="333333"/>
                <w:right w:val="single" w:sz="2" w:space="0" w:color="333333"/>
              </w:divBdr>
              <w:divsChild>
                <w:div w:id="168003481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1045850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7940631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7290215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65641776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524459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  <w:div w:id="972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228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03237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7486609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92737542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43131755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056079641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86968470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9885922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6143004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856117661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50805880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6835519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evarothwell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939D-F06B-40DD-BF34-B51C3F39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Rothwell Resource Centre</dc:creator>
  <cp:keywords/>
  <dc:description/>
  <cp:lastModifiedBy>Kim Owen [Staff]</cp:lastModifiedBy>
  <cp:revision>2</cp:revision>
  <dcterms:created xsi:type="dcterms:W3CDTF">2018-10-28T20:12:00Z</dcterms:created>
  <dcterms:modified xsi:type="dcterms:W3CDTF">2018-10-28T20:12:00Z</dcterms:modified>
</cp:coreProperties>
</file>