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32" w:rsidRDefault="00723932" w:rsidP="00723932">
      <w:pPr>
        <w:rPr>
          <w:rFonts w:ascii="Arial" w:hAnsi="Arial"/>
          <w:b/>
          <w:sz w:val="22"/>
        </w:rPr>
      </w:pPr>
      <w:bookmarkStart w:id="0" w:name="_GoBack"/>
      <w:bookmarkEnd w:id="0"/>
    </w:p>
    <w:p w:rsidR="00723932" w:rsidRDefault="00723932" w:rsidP="00723932">
      <w:pPr>
        <w:rPr>
          <w:rFonts w:ascii="Arial" w:hAnsi="Arial"/>
          <w:sz w:val="22"/>
        </w:rPr>
      </w:pPr>
      <w:r>
        <w:rPr>
          <w:rFonts w:ascii="Arial" w:hAnsi="Arial"/>
          <w:b/>
          <w:sz w:val="22"/>
        </w:rPr>
        <w:t xml:space="preserve"># </w:t>
      </w:r>
    </w:p>
    <w:tbl>
      <w:tblPr>
        <w:tblW w:w="0" w:type="auto"/>
        <w:tblInd w:w="-522" w:type="dxa"/>
        <w:tblLayout w:type="fixed"/>
        <w:tblLook w:val="04A0" w:firstRow="1" w:lastRow="0" w:firstColumn="1" w:lastColumn="0" w:noHBand="0" w:noVBand="1"/>
      </w:tblPr>
      <w:tblGrid>
        <w:gridCol w:w="5618"/>
        <w:gridCol w:w="1120"/>
        <w:gridCol w:w="2012"/>
        <w:gridCol w:w="2050"/>
      </w:tblGrid>
      <w:tr w:rsidR="00723932" w:rsidTr="00EA6BB6">
        <w:trPr>
          <w:trHeight w:val="585"/>
        </w:trPr>
        <w:tc>
          <w:tcPr>
            <w:tcW w:w="6738" w:type="dxa"/>
            <w:gridSpan w:val="2"/>
            <w:tcBorders>
              <w:top w:val="nil"/>
              <w:left w:val="nil"/>
              <w:bottom w:val="single" w:sz="6" w:space="0" w:color="auto"/>
              <w:right w:val="single" w:sz="6" w:space="0" w:color="auto"/>
            </w:tcBorders>
          </w:tcPr>
          <w:p w:rsidR="00723932" w:rsidRPr="00D84452" w:rsidRDefault="00D84452">
            <w:pPr>
              <w:tabs>
                <w:tab w:val="left" w:pos="-720"/>
              </w:tabs>
              <w:suppressAutoHyphens/>
              <w:rPr>
                <w:rFonts w:ascii="Arial" w:hAnsi="Arial"/>
                <w:b/>
                <w:color w:val="FF0000"/>
                <w:sz w:val="22"/>
              </w:rPr>
            </w:pPr>
            <w:r>
              <w:rPr>
                <w:rFonts w:ascii="Arial" w:hAnsi="Arial"/>
                <w:b/>
                <w:sz w:val="22"/>
              </w:rPr>
              <w:t xml:space="preserve">DEPARTMENT: </w:t>
            </w:r>
            <w:r w:rsidR="0078299D">
              <w:rPr>
                <w:rFonts w:ascii="Arial" w:hAnsi="Arial"/>
                <w:b/>
                <w:color w:val="FF0000"/>
                <w:sz w:val="22"/>
              </w:rPr>
              <w:t xml:space="preserve"> Administration</w:t>
            </w:r>
          </w:p>
          <w:p w:rsidR="00723932" w:rsidRDefault="00723932">
            <w:pPr>
              <w:tabs>
                <w:tab w:val="left" w:pos="-720"/>
              </w:tabs>
              <w:suppressAutoHyphens/>
              <w:rPr>
                <w:rFonts w:ascii="Arial" w:hAnsi="Arial"/>
                <w:b/>
                <w:sz w:val="22"/>
              </w:rPr>
            </w:pPr>
          </w:p>
        </w:tc>
        <w:tc>
          <w:tcPr>
            <w:tcW w:w="4062" w:type="dxa"/>
            <w:gridSpan w:val="2"/>
            <w:tcBorders>
              <w:top w:val="nil"/>
              <w:left w:val="nil"/>
              <w:bottom w:val="single" w:sz="6" w:space="0" w:color="auto"/>
              <w:right w:val="nil"/>
            </w:tcBorders>
            <w:hideMark/>
          </w:tcPr>
          <w:p w:rsidR="00723932" w:rsidRDefault="00D84452" w:rsidP="00EA6BB6">
            <w:pPr>
              <w:tabs>
                <w:tab w:val="left" w:pos="-720"/>
              </w:tabs>
              <w:suppressAutoHyphens/>
              <w:rPr>
                <w:rFonts w:ascii="Arial" w:hAnsi="Arial"/>
                <w:b/>
                <w:sz w:val="22"/>
              </w:rPr>
            </w:pPr>
            <w:r>
              <w:rPr>
                <w:rFonts w:ascii="Arial" w:hAnsi="Arial"/>
                <w:b/>
                <w:sz w:val="22"/>
              </w:rPr>
              <w:t xml:space="preserve">HOSPITAL SITE:    </w:t>
            </w:r>
            <w:r>
              <w:rPr>
                <w:rFonts w:ascii="Arial" w:hAnsi="Arial"/>
                <w:b/>
                <w:color w:val="FF0000"/>
                <w:sz w:val="22"/>
              </w:rPr>
              <w:t>100 King St. West</w:t>
            </w:r>
            <w:r w:rsidR="00723932">
              <w:rPr>
                <w:rFonts w:ascii="Arial" w:hAnsi="Arial"/>
                <w:b/>
                <w:sz w:val="22"/>
              </w:rPr>
              <w:t xml:space="preserve">   </w:t>
            </w:r>
          </w:p>
        </w:tc>
      </w:tr>
      <w:tr w:rsidR="00723932" w:rsidTr="00723932">
        <w:tc>
          <w:tcPr>
            <w:tcW w:w="5618" w:type="dxa"/>
            <w:tcBorders>
              <w:top w:val="nil"/>
              <w:left w:val="nil"/>
              <w:bottom w:val="single" w:sz="6" w:space="0" w:color="auto"/>
              <w:right w:val="single" w:sz="6" w:space="0" w:color="auto"/>
            </w:tcBorders>
            <w:hideMark/>
          </w:tcPr>
          <w:p w:rsidR="00EA6BB6" w:rsidRDefault="00EA6BB6">
            <w:pPr>
              <w:tabs>
                <w:tab w:val="left" w:pos="-720"/>
              </w:tabs>
              <w:suppressAutoHyphens/>
              <w:rPr>
                <w:rFonts w:ascii="Arial" w:hAnsi="Arial"/>
                <w:b/>
                <w:sz w:val="22"/>
              </w:rPr>
            </w:pPr>
          </w:p>
          <w:p w:rsidR="00723932" w:rsidRDefault="00723932">
            <w:pPr>
              <w:tabs>
                <w:tab w:val="left" w:pos="-720"/>
              </w:tabs>
              <w:suppressAutoHyphens/>
              <w:rPr>
                <w:rFonts w:ascii="Arial" w:hAnsi="Arial"/>
                <w:b/>
                <w:sz w:val="22"/>
              </w:rPr>
            </w:pPr>
            <w:r>
              <w:rPr>
                <w:rFonts w:ascii="Arial" w:hAnsi="Arial"/>
                <w:b/>
                <w:sz w:val="22"/>
              </w:rPr>
              <w:t>STAFF REPRESENTATIVE:</w:t>
            </w:r>
            <w:r w:rsidR="000702DE">
              <w:rPr>
                <w:rFonts w:ascii="Arial" w:hAnsi="Arial"/>
                <w:b/>
                <w:sz w:val="22"/>
              </w:rPr>
              <w:t xml:space="preserve">    </w:t>
            </w:r>
            <w:r w:rsidR="0078299D">
              <w:rPr>
                <w:rFonts w:ascii="Arial" w:hAnsi="Arial"/>
                <w:b/>
                <w:sz w:val="22"/>
              </w:rPr>
              <w:t>TBA</w:t>
            </w:r>
          </w:p>
          <w:p w:rsidR="00723932" w:rsidRDefault="00723932">
            <w:pPr>
              <w:tabs>
                <w:tab w:val="left" w:pos="-720"/>
              </w:tabs>
              <w:suppressAutoHyphens/>
              <w:rPr>
                <w:rFonts w:ascii="Arial" w:hAnsi="Arial"/>
                <w:b/>
                <w:sz w:val="22"/>
              </w:rPr>
            </w:pPr>
          </w:p>
        </w:tc>
        <w:tc>
          <w:tcPr>
            <w:tcW w:w="3132" w:type="dxa"/>
            <w:gridSpan w:val="2"/>
            <w:tcBorders>
              <w:top w:val="nil"/>
              <w:left w:val="nil"/>
              <w:bottom w:val="single" w:sz="6" w:space="0" w:color="auto"/>
              <w:right w:val="single" w:sz="6" w:space="0" w:color="auto"/>
            </w:tcBorders>
            <w:hideMark/>
          </w:tcPr>
          <w:p w:rsidR="00723932" w:rsidRDefault="00723932" w:rsidP="00EA6BB6">
            <w:pPr>
              <w:tabs>
                <w:tab w:val="left" w:pos="-720"/>
              </w:tabs>
              <w:suppressAutoHyphens/>
              <w:rPr>
                <w:rFonts w:ascii="Arial" w:hAnsi="Arial"/>
                <w:b/>
                <w:sz w:val="22"/>
              </w:rPr>
            </w:pPr>
            <w:r>
              <w:rPr>
                <w:rFonts w:ascii="Arial" w:hAnsi="Arial"/>
                <w:b/>
                <w:sz w:val="22"/>
              </w:rPr>
              <w:t xml:space="preserve">Location:- </w:t>
            </w:r>
            <w:r w:rsidR="002F2C0F" w:rsidRPr="002F2C0F">
              <w:rPr>
                <w:rFonts w:ascii="Arial" w:hAnsi="Arial"/>
                <w:b/>
                <w:color w:val="FF0000"/>
                <w:sz w:val="22"/>
              </w:rPr>
              <w:t>100 King St. West, Floor 23</w:t>
            </w:r>
          </w:p>
        </w:tc>
        <w:tc>
          <w:tcPr>
            <w:tcW w:w="2050" w:type="dxa"/>
            <w:tcBorders>
              <w:top w:val="nil"/>
              <w:left w:val="nil"/>
              <w:bottom w:val="single" w:sz="6" w:space="0" w:color="auto"/>
              <w:right w:val="nil"/>
            </w:tcBorders>
            <w:hideMark/>
          </w:tcPr>
          <w:p w:rsidR="00723932" w:rsidRPr="00987D02" w:rsidRDefault="00723932">
            <w:pPr>
              <w:tabs>
                <w:tab w:val="left" w:pos="-720"/>
              </w:tabs>
              <w:suppressAutoHyphens/>
              <w:rPr>
                <w:rFonts w:ascii="Arial" w:hAnsi="Arial"/>
                <w:b/>
                <w:color w:val="FF0000"/>
                <w:sz w:val="22"/>
              </w:rPr>
            </w:pPr>
            <w:proofErr w:type="spellStart"/>
            <w:r>
              <w:rPr>
                <w:rFonts w:ascii="Arial" w:hAnsi="Arial"/>
                <w:b/>
                <w:sz w:val="22"/>
              </w:rPr>
              <w:t>Ph.Ext</w:t>
            </w:r>
            <w:proofErr w:type="spellEnd"/>
            <w:r>
              <w:rPr>
                <w:rFonts w:ascii="Arial" w:hAnsi="Arial"/>
                <w:b/>
                <w:sz w:val="22"/>
              </w:rPr>
              <w:t>.</w:t>
            </w:r>
            <w:r w:rsidR="00987D02">
              <w:rPr>
                <w:rFonts w:ascii="Arial" w:hAnsi="Arial"/>
                <w:b/>
                <w:sz w:val="22"/>
              </w:rPr>
              <w:t xml:space="preserve"> </w:t>
            </w:r>
            <w:r w:rsidR="002F2C0F" w:rsidRPr="00987D02">
              <w:rPr>
                <w:rFonts w:ascii="Arial" w:hAnsi="Arial"/>
                <w:b/>
                <w:color w:val="FF0000"/>
                <w:sz w:val="22"/>
              </w:rPr>
              <w:t>49449</w:t>
            </w:r>
          </w:p>
          <w:p w:rsidR="00723932" w:rsidRDefault="00723932">
            <w:pPr>
              <w:tabs>
                <w:tab w:val="left" w:pos="-720"/>
              </w:tabs>
              <w:suppressAutoHyphens/>
              <w:rPr>
                <w:rFonts w:ascii="Arial" w:hAnsi="Arial"/>
                <w:b/>
                <w:sz w:val="22"/>
              </w:rPr>
            </w:pPr>
          </w:p>
        </w:tc>
      </w:tr>
    </w:tbl>
    <w:p w:rsidR="00723932" w:rsidRDefault="00723932" w:rsidP="00723932">
      <w:pPr>
        <w:tabs>
          <w:tab w:val="left" w:pos="-720"/>
        </w:tabs>
        <w:suppressAutoHyphens/>
        <w:rPr>
          <w:rFonts w:ascii="Arial" w:hAnsi="Arial"/>
          <w:sz w:val="22"/>
        </w:rPr>
      </w:pPr>
    </w:p>
    <w:tbl>
      <w:tblPr>
        <w:tblW w:w="0" w:type="auto"/>
        <w:tblInd w:w="-522" w:type="dxa"/>
        <w:tblLayout w:type="fixed"/>
        <w:tblLook w:val="04A0" w:firstRow="1" w:lastRow="0" w:firstColumn="1" w:lastColumn="0" w:noHBand="0" w:noVBand="1"/>
      </w:tblPr>
      <w:tblGrid>
        <w:gridCol w:w="588"/>
        <w:gridCol w:w="9510"/>
      </w:tblGrid>
      <w:tr w:rsidR="00723932" w:rsidTr="00723932">
        <w:tc>
          <w:tcPr>
            <w:tcW w:w="588" w:type="dxa"/>
            <w:shd w:val="pct5" w:color="auto" w:fill="auto"/>
            <w:hideMark/>
          </w:tcPr>
          <w:p w:rsidR="00723932" w:rsidRDefault="00723932">
            <w:pPr>
              <w:tabs>
                <w:tab w:val="left" w:pos="-720"/>
              </w:tabs>
              <w:suppressAutoHyphens/>
              <w:rPr>
                <w:rFonts w:ascii="Arial" w:hAnsi="Arial"/>
                <w:b/>
                <w:sz w:val="22"/>
              </w:rPr>
            </w:pPr>
            <w:r>
              <w:rPr>
                <w:rFonts w:ascii="Arial" w:hAnsi="Arial"/>
                <w:b/>
                <w:sz w:val="22"/>
              </w:rPr>
              <w:t>1.</w:t>
            </w:r>
          </w:p>
        </w:tc>
        <w:tc>
          <w:tcPr>
            <w:tcW w:w="9510" w:type="dxa"/>
            <w:shd w:val="pct5" w:color="auto" w:fill="auto"/>
            <w:hideMark/>
          </w:tcPr>
          <w:p w:rsidR="00723932" w:rsidRDefault="00723932" w:rsidP="000702DE">
            <w:pPr>
              <w:tabs>
                <w:tab w:val="left" w:pos="-720"/>
              </w:tabs>
              <w:suppressAutoHyphens/>
              <w:rPr>
                <w:rFonts w:ascii="Arial" w:hAnsi="Arial"/>
                <w:b/>
                <w:sz w:val="22"/>
              </w:rPr>
            </w:pPr>
            <w:r>
              <w:rPr>
                <w:rFonts w:ascii="Arial" w:hAnsi="Arial"/>
                <w:b/>
                <w:sz w:val="22"/>
              </w:rPr>
              <w:t xml:space="preserve">Number of students requested for this semester: </w:t>
            </w:r>
            <w:r w:rsidR="000702DE" w:rsidRPr="000702DE">
              <w:rPr>
                <w:rFonts w:ascii="Arial" w:hAnsi="Arial"/>
                <w:b/>
                <w:color w:val="FF0000"/>
                <w:sz w:val="22"/>
              </w:rPr>
              <w:t>1</w:t>
            </w:r>
          </w:p>
        </w:tc>
      </w:tr>
    </w:tbl>
    <w:p w:rsidR="00723932" w:rsidRDefault="00723932" w:rsidP="00723932">
      <w:pPr>
        <w:tabs>
          <w:tab w:val="left" w:pos="-720"/>
        </w:tabs>
        <w:suppressAutoHyphens/>
        <w:rPr>
          <w:rFonts w:ascii="Arial" w:hAnsi="Arial"/>
          <w:sz w:val="22"/>
        </w:rPr>
      </w:pPr>
    </w:p>
    <w:tbl>
      <w:tblPr>
        <w:tblW w:w="10800" w:type="dxa"/>
        <w:tblInd w:w="-522" w:type="dxa"/>
        <w:tblLayout w:type="fixed"/>
        <w:tblLook w:val="04A0" w:firstRow="1" w:lastRow="0" w:firstColumn="1" w:lastColumn="0" w:noHBand="0" w:noVBand="1"/>
      </w:tblPr>
      <w:tblGrid>
        <w:gridCol w:w="588"/>
        <w:gridCol w:w="9942"/>
        <w:gridCol w:w="270"/>
      </w:tblGrid>
      <w:tr w:rsidR="00723932" w:rsidTr="00EA355D">
        <w:tc>
          <w:tcPr>
            <w:tcW w:w="588" w:type="dxa"/>
            <w:shd w:val="pct5" w:color="auto" w:fill="auto"/>
            <w:hideMark/>
          </w:tcPr>
          <w:p w:rsidR="00723932" w:rsidRDefault="00723932">
            <w:pPr>
              <w:tabs>
                <w:tab w:val="left" w:pos="-720"/>
              </w:tabs>
              <w:suppressAutoHyphens/>
              <w:rPr>
                <w:rFonts w:ascii="Arial" w:hAnsi="Arial"/>
                <w:b/>
                <w:sz w:val="22"/>
              </w:rPr>
            </w:pPr>
            <w:r>
              <w:rPr>
                <w:rFonts w:ascii="Arial" w:hAnsi="Arial"/>
                <w:b/>
                <w:sz w:val="22"/>
              </w:rPr>
              <w:t>2.</w:t>
            </w:r>
          </w:p>
        </w:tc>
        <w:tc>
          <w:tcPr>
            <w:tcW w:w="9942" w:type="dxa"/>
            <w:shd w:val="pct5" w:color="auto" w:fill="auto"/>
            <w:hideMark/>
          </w:tcPr>
          <w:p w:rsidR="00723932" w:rsidRDefault="00723932">
            <w:pPr>
              <w:tabs>
                <w:tab w:val="left" w:pos="-720"/>
              </w:tabs>
              <w:suppressAutoHyphens/>
              <w:rPr>
                <w:rFonts w:ascii="Arial" w:hAnsi="Arial"/>
                <w:b/>
                <w:sz w:val="22"/>
              </w:rPr>
            </w:pPr>
            <w:r>
              <w:rPr>
                <w:rFonts w:ascii="Arial" w:hAnsi="Arial"/>
                <w:b/>
                <w:sz w:val="22"/>
              </w:rPr>
              <w:t>Placement Title:</w:t>
            </w:r>
            <w:r w:rsidR="00D84452">
              <w:rPr>
                <w:rFonts w:ascii="Arial" w:hAnsi="Arial"/>
                <w:b/>
                <w:sz w:val="22"/>
              </w:rPr>
              <w:t xml:space="preserve"> </w:t>
            </w:r>
            <w:r w:rsidR="0078299D">
              <w:rPr>
                <w:rFonts w:ascii="Arial" w:hAnsi="Arial"/>
                <w:b/>
                <w:sz w:val="22"/>
              </w:rPr>
              <w:t xml:space="preserve"> </w:t>
            </w:r>
            <w:r w:rsidR="0078299D">
              <w:rPr>
                <w:rFonts w:ascii="Arial" w:hAnsi="Arial"/>
                <w:b/>
                <w:color w:val="FF0000"/>
                <w:sz w:val="22"/>
              </w:rPr>
              <w:t xml:space="preserve">King West Reception and Administrative Assistant </w:t>
            </w:r>
            <w:r w:rsidR="00D84452" w:rsidRPr="00D84452">
              <w:rPr>
                <w:rFonts w:ascii="Arial" w:hAnsi="Arial"/>
                <w:b/>
                <w:color w:val="FF0000"/>
                <w:sz w:val="22"/>
              </w:rPr>
              <w:t>Co-op/Intern/Student</w:t>
            </w:r>
          </w:p>
          <w:p w:rsidR="00723932" w:rsidRDefault="000702DE">
            <w:pPr>
              <w:tabs>
                <w:tab w:val="left" w:pos="-720"/>
              </w:tabs>
              <w:suppressAutoHyphens/>
              <w:rPr>
                <w:rFonts w:ascii="Arial" w:hAnsi="Arial"/>
                <w:b/>
                <w:sz w:val="22"/>
              </w:rPr>
            </w:pPr>
            <w:r>
              <w:rPr>
                <w:rFonts w:ascii="Arial" w:hAnsi="Arial"/>
                <w:b/>
                <w:sz w:val="22"/>
              </w:rPr>
              <w:t>And</w:t>
            </w:r>
            <w:r w:rsidR="00723932">
              <w:rPr>
                <w:rFonts w:ascii="Arial" w:hAnsi="Arial"/>
                <w:b/>
                <w:sz w:val="22"/>
              </w:rPr>
              <w:t xml:space="preserve"> type (</w:t>
            </w:r>
            <w:proofErr w:type="spellStart"/>
            <w:r w:rsidR="00723932">
              <w:rPr>
                <w:rFonts w:ascii="Arial" w:hAnsi="Arial"/>
                <w:b/>
                <w:sz w:val="22"/>
              </w:rPr>
              <w:t>ie</w:t>
            </w:r>
            <w:proofErr w:type="spellEnd"/>
            <w:r w:rsidR="00723932">
              <w:rPr>
                <w:rFonts w:ascii="Arial" w:hAnsi="Arial"/>
                <w:b/>
                <w:sz w:val="22"/>
              </w:rPr>
              <w:t>. Clerical, lab, nursing)</w:t>
            </w:r>
          </w:p>
          <w:p w:rsidR="00D84452" w:rsidRDefault="00D84452">
            <w:pPr>
              <w:tabs>
                <w:tab w:val="left" w:pos="-720"/>
              </w:tabs>
              <w:suppressAutoHyphens/>
              <w:rPr>
                <w:rFonts w:ascii="Arial" w:hAnsi="Arial"/>
                <w:b/>
                <w:sz w:val="22"/>
              </w:rPr>
            </w:pPr>
            <w:r w:rsidRPr="00D84452">
              <w:rPr>
                <w:rFonts w:ascii="Arial" w:hAnsi="Arial"/>
                <w:b/>
                <w:color w:val="FF0000"/>
                <w:sz w:val="22"/>
              </w:rPr>
              <w:t>Non-clinical</w:t>
            </w:r>
            <w:r w:rsidR="00EA355D">
              <w:rPr>
                <w:rFonts w:ascii="Arial" w:hAnsi="Arial"/>
                <w:b/>
                <w:color w:val="FF0000"/>
                <w:sz w:val="22"/>
              </w:rPr>
              <w:t xml:space="preserve"> Clerical</w:t>
            </w:r>
          </w:p>
        </w:tc>
        <w:tc>
          <w:tcPr>
            <w:tcW w:w="270" w:type="dxa"/>
          </w:tcPr>
          <w:p w:rsidR="00723932" w:rsidRDefault="00723932">
            <w:pPr>
              <w:tabs>
                <w:tab w:val="left" w:pos="-720"/>
              </w:tabs>
              <w:suppressAutoHyphens/>
              <w:rPr>
                <w:rFonts w:ascii="Arial" w:hAnsi="Arial"/>
                <w:b/>
                <w:sz w:val="22"/>
              </w:rPr>
            </w:pPr>
          </w:p>
          <w:p w:rsidR="00723932" w:rsidRDefault="00723932">
            <w:pPr>
              <w:tabs>
                <w:tab w:val="left" w:pos="-720"/>
              </w:tabs>
              <w:suppressAutoHyphens/>
              <w:rPr>
                <w:rFonts w:ascii="Arial" w:hAnsi="Arial"/>
                <w:b/>
                <w:sz w:val="22"/>
              </w:rPr>
            </w:pPr>
          </w:p>
          <w:p w:rsidR="00723932" w:rsidRDefault="00723932">
            <w:pPr>
              <w:tabs>
                <w:tab w:val="left" w:pos="-720"/>
              </w:tabs>
              <w:suppressAutoHyphens/>
              <w:rPr>
                <w:rFonts w:ascii="Arial" w:hAnsi="Arial"/>
                <w:b/>
                <w:sz w:val="22"/>
              </w:rPr>
            </w:pPr>
          </w:p>
        </w:tc>
      </w:tr>
    </w:tbl>
    <w:p w:rsidR="00723932" w:rsidRDefault="00723932" w:rsidP="00723932">
      <w:pPr>
        <w:tabs>
          <w:tab w:val="left" w:pos="-720"/>
        </w:tabs>
        <w:suppressAutoHyphens/>
        <w:rPr>
          <w:rFonts w:ascii="Arial" w:hAnsi="Arial"/>
          <w:sz w:val="22"/>
        </w:rPr>
      </w:pPr>
    </w:p>
    <w:tbl>
      <w:tblPr>
        <w:tblW w:w="10800" w:type="dxa"/>
        <w:tblInd w:w="-522" w:type="dxa"/>
        <w:tblLayout w:type="fixed"/>
        <w:tblLook w:val="04A0" w:firstRow="1" w:lastRow="0" w:firstColumn="1" w:lastColumn="0" w:noHBand="0" w:noVBand="1"/>
      </w:tblPr>
      <w:tblGrid>
        <w:gridCol w:w="588"/>
        <w:gridCol w:w="10212"/>
      </w:tblGrid>
      <w:tr w:rsidR="00723932" w:rsidTr="00EA6BB6">
        <w:tc>
          <w:tcPr>
            <w:tcW w:w="588" w:type="dxa"/>
            <w:shd w:val="pct5" w:color="auto" w:fill="auto"/>
            <w:hideMark/>
          </w:tcPr>
          <w:p w:rsidR="00723932" w:rsidRDefault="00723932">
            <w:pPr>
              <w:tabs>
                <w:tab w:val="left" w:pos="-720"/>
              </w:tabs>
              <w:suppressAutoHyphens/>
              <w:rPr>
                <w:rFonts w:ascii="Arial" w:hAnsi="Arial"/>
                <w:b/>
                <w:sz w:val="22"/>
              </w:rPr>
            </w:pPr>
            <w:r>
              <w:rPr>
                <w:rFonts w:ascii="Arial" w:hAnsi="Arial"/>
                <w:b/>
                <w:sz w:val="22"/>
              </w:rPr>
              <w:t>3.</w:t>
            </w:r>
          </w:p>
        </w:tc>
        <w:tc>
          <w:tcPr>
            <w:tcW w:w="10212" w:type="dxa"/>
            <w:shd w:val="pct5" w:color="auto" w:fill="auto"/>
            <w:hideMark/>
          </w:tcPr>
          <w:p w:rsidR="00723932" w:rsidRDefault="00723932">
            <w:pPr>
              <w:tabs>
                <w:tab w:val="left" w:pos="-720"/>
              </w:tabs>
              <w:suppressAutoHyphens/>
              <w:rPr>
                <w:rFonts w:ascii="Arial" w:hAnsi="Arial"/>
                <w:b/>
                <w:color w:val="FF0000"/>
                <w:sz w:val="22"/>
              </w:rPr>
            </w:pPr>
            <w:r>
              <w:rPr>
                <w:rFonts w:ascii="Arial" w:hAnsi="Arial"/>
                <w:b/>
                <w:sz w:val="22"/>
              </w:rPr>
              <w:t>Please provide a brief description (a couple of sentences) of student placement and identify 5 primary tasks/duties/activities in order of importance to be observed/performed by the student(s).</w:t>
            </w:r>
            <w:r w:rsidR="002009E3">
              <w:rPr>
                <w:rFonts w:ascii="Arial" w:hAnsi="Arial"/>
                <w:b/>
                <w:color w:val="FF0000"/>
                <w:sz w:val="22"/>
              </w:rPr>
              <w:t xml:space="preserve"> </w:t>
            </w:r>
          </w:p>
          <w:p w:rsidR="00F52A91" w:rsidRDefault="002009E3">
            <w:pPr>
              <w:tabs>
                <w:tab w:val="left" w:pos="-720"/>
              </w:tabs>
              <w:suppressAutoHyphens/>
              <w:rPr>
                <w:rFonts w:ascii="Arial" w:hAnsi="Arial"/>
                <w:b/>
                <w:color w:val="FF0000"/>
                <w:sz w:val="22"/>
              </w:rPr>
            </w:pPr>
            <w:r>
              <w:rPr>
                <w:rFonts w:ascii="Arial" w:hAnsi="Arial"/>
                <w:b/>
                <w:color w:val="FF0000"/>
                <w:sz w:val="22"/>
              </w:rPr>
              <w:t xml:space="preserve">The student will help support </w:t>
            </w:r>
            <w:r w:rsidR="00F52A91">
              <w:rPr>
                <w:rFonts w:ascii="Arial" w:hAnsi="Arial"/>
                <w:b/>
                <w:color w:val="FF0000"/>
                <w:sz w:val="22"/>
              </w:rPr>
              <w:t>the reception desk of the King West Site of Hamilton Health Sciences.  All guests arriving to the site will go through the receptionist.  Student will also provide assistance to the Executive Assistants.</w:t>
            </w:r>
          </w:p>
          <w:p w:rsidR="00F52A91" w:rsidRDefault="00F52A91">
            <w:pPr>
              <w:tabs>
                <w:tab w:val="left" w:pos="-720"/>
              </w:tabs>
              <w:suppressAutoHyphens/>
              <w:rPr>
                <w:rFonts w:ascii="Arial" w:hAnsi="Arial"/>
                <w:b/>
                <w:color w:val="FF0000"/>
                <w:sz w:val="22"/>
              </w:rPr>
            </w:pPr>
          </w:p>
          <w:p w:rsidR="00F52A91" w:rsidRDefault="002009E3">
            <w:pPr>
              <w:tabs>
                <w:tab w:val="left" w:pos="-720"/>
              </w:tabs>
              <w:suppressAutoHyphens/>
              <w:rPr>
                <w:rFonts w:ascii="Arial" w:hAnsi="Arial"/>
                <w:b/>
                <w:color w:val="FF0000"/>
                <w:sz w:val="22"/>
              </w:rPr>
            </w:pPr>
            <w:r>
              <w:rPr>
                <w:rFonts w:ascii="Arial" w:hAnsi="Arial"/>
                <w:b/>
                <w:color w:val="FF0000"/>
                <w:sz w:val="22"/>
              </w:rPr>
              <w:t>The main tasks/duties/activities th</w:t>
            </w:r>
            <w:r w:rsidR="00F52A91">
              <w:rPr>
                <w:rFonts w:ascii="Arial" w:hAnsi="Arial"/>
                <w:b/>
                <w:color w:val="FF0000"/>
                <w:sz w:val="22"/>
              </w:rPr>
              <w:t>at the student will focus on is:</w:t>
            </w:r>
          </w:p>
          <w:p w:rsidR="00F52A91" w:rsidRDefault="00F52A91">
            <w:pPr>
              <w:tabs>
                <w:tab w:val="left" w:pos="-720"/>
              </w:tabs>
              <w:suppressAutoHyphens/>
              <w:rPr>
                <w:rFonts w:ascii="Arial" w:hAnsi="Arial"/>
                <w:b/>
                <w:color w:val="FF0000"/>
                <w:sz w:val="22"/>
              </w:rPr>
            </w:pPr>
          </w:p>
          <w:p w:rsidR="00F52A91" w:rsidRDefault="00F52A91" w:rsidP="00F52A91">
            <w:pPr>
              <w:pStyle w:val="ListParagraph"/>
              <w:numPr>
                <w:ilvl w:val="0"/>
                <w:numId w:val="7"/>
              </w:numPr>
              <w:tabs>
                <w:tab w:val="left" w:pos="-720"/>
              </w:tabs>
              <w:suppressAutoHyphens/>
              <w:rPr>
                <w:rFonts w:ascii="Arial" w:hAnsi="Arial"/>
                <w:b/>
                <w:color w:val="FF0000"/>
                <w:sz w:val="22"/>
              </w:rPr>
            </w:pPr>
            <w:r>
              <w:rPr>
                <w:rFonts w:ascii="Arial" w:hAnsi="Arial"/>
                <w:b/>
                <w:color w:val="FF0000"/>
                <w:sz w:val="22"/>
              </w:rPr>
              <w:t>Answer phone calls</w:t>
            </w:r>
          </w:p>
          <w:p w:rsidR="00F52A91" w:rsidRDefault="00F52A91" w:rsidP="00F52A91">
            <w:pPr>
              <w:pStyle w:val="ListParagraph"/>
              <w:numPr>
                <w:ilvl w:val="0"/>
                <w:numId w:val="7"/>
              </w:numPr>
              <w:tabs>
                <w:tab w:val="left" w:pos="-720"/>
              </w:tabs>
              <w:suppressAutoHyphens/>
              <w:rPr>
                <w:rFonts w:ascii="Arial" w:hAnsi="Arial"/>
                <w:b/>
                <w:color w:val="FF0000"/>
                <w:sz w:val="22"/>
              </w:rPr>
            </w:pPr>
            <w:r>
              <w:rPr>
                <w:rFonts w:ascii="Arial" w:hAnsi="Arial"/>
                <w:b/>
                <w:color w:val="FF0000"/>
                <w:sz w:val="22"/>
              </w:rPr>
              <w:t>Greet guests arriving to the reception</w:t>
            </w:r>
          </w:p>
          <w:p w:rsidR="00F52A91" w:rsidRDefault="00F52A91" w:rsidP="00F52A91">
            <w:pPr>
              <w:pStyle w:val="ListParagraph"/>
              <w:numPr>
                <w:ilvl w:val="0"/>
                <w:numId w:val="7"/>
              </w:numPr>
              <w:tabs>
                <w:tab w:val="left" w:pos="-720"/>
              </w:tabs>
              <w:suppressAutoHyphens/>
              <w:rPr>
                <w:rFonts w:ascii="Arial" w:hAnsi="Arial"/>
                <w:b/>
                <w:color w:val="FF0000"/>
                <w:sz w:val="22"/>
              </w:rPr>
            </w:pPr>
            <w:r>
              <w:rPr>
                <w:rFonts w:ascii="Arial" w:hAnsi="Arial"/>
                <w:b/>
                <w:color w:val="FF0000"/>
                <w:sz w:val="22"/>
              </w:rPr>
              <w:t>Determine if guest has arrived for a meeting or to pay a bill</w:t>
            </w:r>
          </w:p>
          <w:p w:rsidR="00F52A91" w:rsidRDefault="00F52A91" w:rsidP="00F52A91">
            <w:pPr>
              <w:pStyle w:val="ListParagraph"/>
              <w:numPr>
                <w:ilvl w:val="0"/>
                <w:numId w:val="7"/>
              </w:numPr>
              <w:tabs>
                <w:tab w:val="left" w:pos="-720"/>
              </w:tabs>
              <w:suppressAutoHyphens/>
              <w:rPr>
                <w:rFonts w:ascii="Arial" w:hAnsi="Arial"/>
                <w:b/>
                <w:color w:val="FF0000"/>
                <w:sz w:val="22"/>
              </w:rPr>
            </w:pPr>
            <w:r>
              <w:rPr>
                <w:rFonts w:ascii="Arial" w:hAnsi="Arial"/>
                <w:b/>
                <w:color w:val="FF0000"/>
                <w:sz w:val="22"/>
              </w:rPr>
              <w:t>Manage laptop booking system</w:t>
            </w:r>
          </w:p>
          <w:p w:rsidR="00F52A91" w:rsidRDefault="00F52A91" w:rsidP="00F52A91">
            <w:pPr>
              <w:pStyle w:val="ListParagraph"/>
              <w:numPr>
                <w:ilvl w:val="0"/>
                <w:numId w:val="7"/>
              </w:numPr>
              <w:tabs>
                <w:tab w:val="left" w:pos="-720"/>
              </w:tabs>
              <w:suppressAutoHyphens/>
              <w:rPr>
                <w:rFonts w:ascii="Arial" w:hAnsi="Arial"/>
                <w:b/>
                <w:color w:val="FF0000"/>
                <w:sz w:val="22"/>
              </w:rPr>
            </w:pPr>
            <w:r>
              <w:rPr>
                <w:rFonts w:ascii="Arial" w:hAnsi="Arial"/>
                <w:b/>
                <w:color w:val="FF0000"/>
                <w:sz w:val="22"/>
              </w:rPr>
              <w:t>Administer parking vouchers to employees</w:t>
            </w:r>
          </w:p>
          <w:p w:rsidR="00EA6BB6" w:rsidRPr="00EA355D" w:rsidRDefault="00F52A91" w:rsidP="00EA355D">
            <w:pPr>
              <w:pStyle w:val="ListParagraph"/>
              <w:numPr>
                <w:ilvl w:val="0"/>
                <w:numId w:val="7"/>
              </w:numPr>
              <w:tabs>
                <w:tab w:val="left" w:pos="-720"/>
              </w:tabs>
              <w:suppressAutoHyphens/>
              <w:rPr>
                <w:rFonts w:ascii="Arial" w:hAnsi="Arial"/>
                <w:b/>
                <w:color w:val="FF0000"/>
                <w:sz w:val="22"/>
              </w:rPr>
            </w:pPr>
            <w:r>
              <w:rPr>
                <w:rFonts w:ascii="Arial" w:hAnsi="Arial"/>
                <w:b/>
                <w:color w:val="FF0000"/>
                <w:sz w:val="22"/>
              </w:rPr>
              <w:t>Sort mail</w:t>
            </w:r>
          </w:p>
          <w:p w:rsidR="00EA6BB6" w:rsidRDefault="00EA6BB6">
            <w:pPr>
              <w:tabs>
                <w:tab w:val="left" w:pos="-720"/>
              </w:tabs>
              <w:suppressAutoHyphens/>
              <w:rPr>
                <w:rFonts w:ascii="Arial" w:hAnsi="Arial"/>
                <w:b/>
                <w:sz w:val="22"/>
              </w:rPr>
            </w:pPr>
          </w:p>
        </w:tc>
      </w:tr>
      <w:tr w:rsidR="00723932" w:rsidTr="00EA6BB6">
        <w:tc>
          <w:tcPr>
            <w:tcW w:w="588" w:type="dxa"/>
            <w:shd w:val="pct5" w:color="auto" w:fill="auto"/>
            <w:hideMark/>
          </w:tcPr>
          <w:p w:rsidR="00723932" w:rsidRDefault="00723932">
            <w:pPr>
              <w:numPr>
                <w:ilvl w:val="12"/>
                <w:numId w:val="0"/>
              </w:numPr>
              <w:tabs>
                <w:tab w:val="left" w:pos="-720"/>
              </w:tabs>
              <w:suppressAutoHyphens/>
              <w:rPr>
                <w:rFonts w:ascii="Arial" w:hAnsi="Arial"/>
                <w:b/>
                <w:sz w:val="22"/>
              </w:rPr>
            </w:pPr>
            <w:r>
              <w:rPr>
                <w:rFonts w:ascii="Arial" w:hAnsi="Arial"/>
                <w:b/>
                <w:sz w:val="22"/>
              </w:rPr>
              <w:t>4.</w:t>
            </w:r>
          </w:p>
        </w:tc>
        <w:tc>
          <w:tcPr>
            <w:tcW w:w="10212" w:type="dxa"/>
            <w:shd w:val="pct5" w:color="auto" w:fill="auto"/>
            <w:hideMark/>
          </w:tcPr>
          <w:p w:rsidR="00723932" w:rsidRDefault="00723932">
            <w:pPr>
              <w:numPr>
                <w:ilvl w:val="12"/>
                <w:numId w:val="0"/>
              </w:numPr>
              <w:tabs>
                <w:tab w:val="left" w:pos="-720"/>
              </w:tabs>
              <w:suppressAutoHyphens/>
              <w:rPr>
                <w:rFonts w:ascii="Arial" w:hAnsi="Arial"/>
                <w:b/>
                <w:sz w:val="22"/>
              </w:rPr>
            </w:pPr>
            <w:r>
              <w:rPr>
                <w:rFonts w:ascii="Arial" w:hAnsi="Arial"/>
                <w:b/>
                <w:sz w:val="22"/>
              </w:rPr>
              <w:t>Work situation (e.g. on own, with equipment, with people:</w:t>
            </w:r>
          </w:p>
          <w:p w:rsidR="00D84452" w:rsidRDefault="00D84452">
            <w:pPr>
              <w:numPr>
                <w:ilvl w:val="12"/>
                <w:numId w:val="0"/>
              </w:numPr>
              <w:tabs>
                <w:tab w:val="left" w:pos="-720"/>
              </w:tabs>
              <w:suppressAutoHyphens/>
              <w:rPr>
                <w:rFonts w:ascii="Arial" w:hAnsi="Arial"/>
                <w:b/>
                <w:color w:val="FF0000"/>
                <w:sz w:val="22"/>
              </w:rPr>
            </w:pPr>
            <w:r>
              <w:rPr>
                <w:rFonts w:ascii="Arial" w:hAnsi="Arial"/>
                <w:b/>
                <w:color w:val="FF0000"/>
                <w:sz w:val="22"/>
              </w:rPr>
              <w:t xml:space="preserve">The student will be situated </w:t>
            </w:r>
            <w:r w:rsidR="00F52A91">
              <w:rPr>
                <w:rFonts w:ascii="Arial" w:hAnsi="Arial"/>
                <w:b/>
                <w:color w:val="FF0000"/>
                <w:sz w:val="22"/>
              </w:rPr>
              <w:t>at the 23</w:t>
            </w:r>
            <w:r w:rsidR="00F52A91" w:rsidRPr="00F52A91">
              <w:rPr>
                <w:rFonts w:ascii="Arial" w:hAnsi="Arial"/>
                <w:b/>
                <w:color w:val="FF0000"/>
                <w:sz w:val="22"/>
                <w:vertAlign w:val="superscript"/>
              </w:rPr>
              <w:t>rd</w:t>
            </w:r>
            <w:r w:rsidR="00F52A91">
              <w:rPr>
                <w:rFonts w:ascii="Arial" w:hAnsi="Arial"/>
                <w:b/>
                <w:color w:val="FF0000"/>
                <w:sz w:val="22"/>
              </w:rPr>
              <w:t xml:space="preserve"> floor reception desk of </w:t>
            </w:r>
            <w:r>
              <w:rPr>
                <w:rFonts w:ascii="Arial" w:hAnsi="Arial"/>
                <w:b/>
                <w:color w:val="FF0000"/>
                <w:sz w:val="22"/>
              </w:rPr>
              <w:t>100 King West St. West</w:t>
            </w:r>
          </w:p>
          <w:p w:rsidR="00D84452" w:rsidRPr="00D84452" w:rsidRDefault="00D84452" w:rsidP="00F52A91">
            <w:pPr>
              <w:numPr>
                <w:ilvl w:val="12"/>
                <w:numId w:val="0"/>
              </w:numPr>
              <w:tabs>
                <w:tab w:val="left" w:pos="-720"/>
              </w:tabs>
              <w:suppressAutoHyphens/>
              <w:rPr>
                <w:rFonts w:ascii="Arial" w:hAnsi="Arial"/>
                <w:b/>
                <w:color w:val="FF0000"/>
                <w:sz w:val="22"/>
              </w:rPr>
            </w:pPr>
            <w:r>
              <w:rPr>
                <w:rFonts w:ascii="Arial" w:hAnsi="Arial"/>
                <w:b/>
                <w:color w:val="FF0000"/>
                <w:sz w:val="22"/>
              </w:rPr>
              <w:t xml:space="preserve">They will have the opportunity to work on their own, </w:t>
            </w:r>
            <w:r w:rsidR="00F52A91">
              <w:rPr>
                <w:rFonts w:ascii="Arial" w:hAnsi="Arial"/>
                <w:b/>
                <w:color w:val="FF0000"/>
                <w:sz w:val="22"/>
              </w:rPr>
              <w:t>and with the Executive Assistants</w:t>
            </w:r>
            <w:r>
              <w:rPr>
                <w:rFonts w:ascii="Arial" w:hAnsi="Arial"/>
                <w:b/>
                <w:color w:val="FF0000"/>
                <w:sz w:val="22"/>
              </w:rPr>
              <w:t xml:space="preserve"> </w:t>
            </w:r>
          </w:p>
        </w:tc>
      </w:tr>
      <w:tr w:rsidR="00723932" w:rsidTr="00EA6BB6">
        <w:tc>
          <w:tcPr>
            <w:tcW w:w="588" w:type="dxa"/>
          </w:tcPr>
          <w:p w:rsidR="00723932" w:rsidRDefault="00723932">
            <w:pPr>
              <w:numPr>
                <w:ilvl w:val="12"/>
                <w:numId w:val="0"/>
              </w:numPr>
              <w:tabs>
                <w:tab w:val="left" w:pos="-720"/>
              </w:tabs>
              <w:suppressAutoHyphens/>
              <w:rPr>
                <w:rFonts w:ascii="Arial" w:hAnsi="Arial"/>
                <w:sz w:val="22"/>
              </w:rPr>
            </w:pPr>
          </w:p>
        </w:tc>
        <w:tc>
          <w:tcPr>
            <w:tcW w:w="10212" w:type="dxa"/>
          </w:tcPr>
          <w:p w:rsidR="00EA6BB6" w:rsidRDefault="00EA6BB6">
            <w:pPr>
              <w:numPr>
                <w:ilvl w:val="12"/>
                <w:numId w:val="0"/>
              </w:numPr>
              <w:tabs>
                <w:tab w:val="left" w:pos="-720"/>
              </w:tabs>
              <w:suppressAutoHyphens/>
              <w:rPr>
                <w:rFonts w:ascii="Arial" w:hAnsi="Arial"/>
                <w:sz w:val="22"/>
              </w:rPr>
            </w:pPr>
          </w:p>
        </w:tc>
      </w:tr>
      <w:tr w:rsidR="00723932" w:rsidTr="00EA355D">
        <w:tc>
          <w:tcPr>
            <w:tcW w:w="588" w:type="dxa"/>
            <w:shd w:val="pct5" w:color="auto" w:fill="auto"/>
            <w:hideMark/>
          </w:tcPr>
          <w:p w:rsidR="00723932" w:rsidRDefault="00723932">
            <w:pPr>
              <w:numPr>
                <w:ilvl w:val="12"/>
                <w:numId w:val="0"/>
              </w:numPr>
              <w:tabs>
                <w:tab w:val="left" w:pos="-720"/>
              </w:tabs>
              <w:suppressAutoHyphens/>
              <w:rPr>
                <w:rFonts w:ascii="Arial" w:hAnsi="Arial"/>
                <w:b/>
                <w:sz w:val="22"/>
              </w:rPr>
            </w:pPr>
            <w:r>
              <w:rPr>
                <w:rFonts w:ascii="Arial" w:hAnsi="Arial"/>
                <w:b/>
                <w:sz w:val="22"/>
              </w:rPr>
              <w:t>5.</w:t>
            </w:r>
          </w:p>
        </w:tc>
        <w:tc>
          <w:tcPr>
            <w:tcW w:w="10212" w:type="dxa"/>
            <w:shd w:val="pct5" w:color="auto" w:fill="auto"/>
            <w:hideMark/>
          </w:tcPr>
          <w:p w:rsidR="00723932" w:rsidRDefault="00723932">
            <w:pPr>
              <w:numPr>
                <w:ilvl w:val="12"/>
                <w:numId w:val="0"/>
              </w:numPr>
              <w:tabs>
                <w:tab w:val="left" w:pos="-720"/>
              </w:tabs>
              <w:suppressAutoHyphens/>
              <w:rPr>
                <w:rFonts w:ascii="Arial" w:hAnsi="Arial"/>
                <w:b/>
                <w:sz w:val="22"/>
              </w:rPr>
            </w:pPr>
            <w:r>
              <w:rPr>
                <w:rFonts w:ascii="Arial" w:hAnsi="Arial"/>
                <w:b/>
                <w:sz w:val="22"/>
              </w:rPr>
              <w:t>Desired skills/attitudes.</w:t>
            </w:r>
          </w:p>
          <w:p w:rsidR="00D84452" w:rsidRPr="00210B88" w:rsidRDefault="00D84452" w:rsidP="00D84452">
            <w:pPr>
              <w:pStyle w:val="ListParagraph"/>
              <w:numPr>
                <w:ilvl w:val="0"/>
                <w:numId w:val="5"/>
              </w:numPr>
              <w:tabs>
                <w:tab w:val="left" w:pos="-720"/>
              </w:tabs>
              <w:suppressAutoHyphens/>
              <w:rPr>
                <w:rFonts w:ascii="Arial" w:hAnsi="Arial"/>
                <w:b/>
                <w:color w:val="FF0000"/>
                <w:sz w:val="22"/>
              </w:rPr>
            </w:pPr>
            <w:r w:rsidRPr="00210B88">
              <w:rPr>
                <w:rFonts w:ascii="Arial" w:hAnsi="Arial"/>
                <w:b/>
                <w:color w:val="FF0000"/>
                <w:sz w:val="22"/>
              </w:rPr>
              <w:t>Interpersonal skills</w:t>
            </w:r>
          </w:p>
          <w:p w:rsidR="00D84452" w:rsidRPr="00210B88" w:rsidRDefault="00D84452" w:rsidP="00D84452">
            <w:pPr>
              <w:pStyle w:val="ListParagraph"/>
              <w:numPr>
                <w:ilvl w:val="0"/>
                <w:numId w:val="5"/>
              </w:numPr>
              <w:tabs>
                <w:tab w:val="left" w:pos="-720"/>
              </w:tabs>
              <w:suppressAutoHyphens/>
              <w:rPr>
                <w:rFonts w:ascii="Arial" w:hAnsi="Arial"/>
                <w:b/>
                <w:color w:val="FF0000"/>
                <w:sz w:val="22"/>
              </w:rPr>
            </w:pPr>
            <w:r w:rsidRPr="00210B88">
              <w:rPr>
                <w:rFonts w:ascii="Arial" w:hAnsi="Arial"/>
                <w:b/>
                <w:color w:val="FF0000"/>
                <w:sz w:val="22"/>
              </w:rPr>
              <w:t>Microsoft Outlook/Word/PowerPoint</w:t>
            </w:r>
          </w:p>
          <w:p w:rsidR="00A0425E" w:rsidRPr="00CD50C5" w:rsidRDefault="00F52A91" w:rsidP="00210B88">
            <w:pPr>
              <w:pStyle w:val="ListParagraph"/>
              <w:numPr>
                <w:ilvl w:val="0"/>
                <w:numId w:val="5"/>
              </w:numPr>
              <w:tabs>
                <w:tab w:val="left" w:pos="-720"/>
              </w:tabs>
              <w:suppressAutoHyphens/>
              <w:rPr>
                <w:rFonts w:ascii="Arial" w:hAnsi="Arial"/>
                <w:b/>
                <w:sz w:val="22"/>
              </w:rPr>
            </w:pPr>
            <w:r>
              <w:rPr>
                <w:rFonts w:ascii="Arial" w:hAnsi="Arial"/>
                <w:b/>
                <w:color w:val="FF0000"/>
                <w:sz w:val="22"/>
              </w:rPr>
              <w:t>Friendly attitude</w:t>
            </w:r>
          </w:p>
          <w:p w:rsidR="00CD50C5" w:rsidRPr="00CD50C5" w:rsidRDefault="00CD50C5" w:rsidP="00210B88">
            <w:pPr>
              <w:pStyle w:val="ListParagraph"/>
              <w:numPr>
                <w:ilvl w:val="0"/>
                <w:numId w:val="5"/>
              </w:numPr>
              <w:tabs>
                <w:tab w:val="left" w:pos="-720"/>
              </w:tabs>
              <w:suppressAutoHyphens/>
              <w:rPr>
                <w:rFonts w:ascii="Arial" w:hAnsi="Arial"/>
                <w:b/>
                <w:sz w:val="22"/>
              </w:rPr>
            </w:pPr>
            <w:r>
              <w:rPr>
                <w:rFonts w:ascii="Arial" w:hAnsi="Arial"/>
                <w:b/>
                <w:color w:val="FF0000"/>
                <w:sz w:val="22"/>
              </w:rPr>
              <w:t>Good organizational and time management skills</w:t>
            </w:r>
          </w:p>
          <w:p w:rsidR="00CD50C5" w:rsidRPr="00C81444" w:rsidRDefault="001A3AC1" w:rsidP="00210B88">
            <w:pPr>
              <w:pStyle w:val="ListParagraph"/>
              <w:numPr>
                <w:ilvl w:val="0"/>
                <w:numId w:val="5"/>
              </w:numPr>
              <w:tabs>
                <w:tab w:val="left" w:pos="-720"/>
              </w:tabs>
              <w:suppressAutoHyphens/>
              <w:rPr>
                <w:rFonts w:ascii="Arial" w:hAnsi="Arial"/>
                <w:b/>
                <w:color w:val="FF0000"/>
                <w:sz w:val="22"/>
              </w:rPr>
            </w:pPr>
            <w:r w:rsidRPr="00C81444">
              <w:rPr>
                <w:rFonts w:ascii="Arial" w:hAnsi="Arial"/>
                <w:b/>
                <w:color w:val="FF0000"/>
                <w:sz w:val="22"/>
              </w:rPr>
              <w:t xml:space="preserve">Desire to learn </w:t>
            </w:r>
            <w:r w:rsidR="00EA355D" w:rsidRPr="00C81444">
              <w:rPr>
                <w:rFonts w:ascii="Arial" w:hAnsi="Arial"/>
                <w:b/>
                <w:color w:val="FF0000"/>
                <w:sz w:val="22"/>
              </w:rPr>
              <w:t xml:space="preserve">Administrative skills </w:t>
            </w:r>
          </w:p>
          <w:p w:rsidR="001A3AC1" w:rsidRPr="00A0425E" w:rsidRDefault="001A3AC1" w:rsidP="00210B88">
            <w:pPr>
              <w:pStyle w:val="ListParagraph"/>
              <w:numPr>
                <w:ilvl w:val="0"/>
                <w:numId w:val="5"/>
              </w:numPr>
              <w:tabs>
                <w:tab w:val="left" w:pos="-720"/>
              </w:tabs>
              <w:suppressAutoHyphens/>
              <w:rPr>
                <w:rFonts w:ascii="Arial" w:hAnsi="Arial"/>
                <w:b/>
                <w:sz w:val="22"/>
              </w:rPr>
            </w:pPr>
            <w:r w:rsidRPr="00C81444">
              <w:rPr>
                <w:rFonts w:ascii="Arial" w:hAnsi="Arial"/>
                <w:b/>
                <w:color w:val="FF0000"/>
                <w:sz w:val="22"/>
              </w:rPr>
              <w:t>Team player</w:t>
            </w:r>
          </w:p>
        </w:tc>
      </w:tr>
      <w:tr w:rsidR="00723932" w:rsidTr="00EA355D">
        <w:tc>
          <w:tcPr>
            <w:tcW w:w="588" w:type="dxa"/>
          </w:tcPr>
          <w:p w:rsidR="00723932" w:rsidRDefault="00723932">
            <w:pPr>
              <w:numPr>
                <w:ilvl w:val="12"/>
                <w:numId w:val="0"/>
              </w:numPr>
              <w:tabs>
                <w:tab w:val="left" w:pos="-720"/>
              </w:tabs>
              <w:suppressAutoHyphens/>
              <w:rPr>
                <w:rFonts w:ascii="Arial" w:hAnsi="Arial"/>
                <w:sz w:val="22"/>
              </w:rPr>
            </w:pPr>
          </w:p>
        </w:tc>
        <w:tc>
          <w:tcPr>
            <w:tcW w:w="10212" w:type="dxa"/>
            <w:hideMark/>
          </w:tcPr>
          <w:p w:rsidR="00723932" w:rsidRDefault="00723932" w:rsidP="00EA6BB6">
            <w:pPr>
              <w:tabs>
                <w:tab w:val="left" w:pos="-720"/>
              </w:tabs>
              <w:suppressAutoHyphens/>
              <w:ind w:left="360"/>
              <w:rPr>
                <w:rFonts w:ascii="Arial" w:hAnsi="Arial"/>
                <w:sz w:val="22"/>
              </w:rPr>
            </w:pPr>
          </w:p>
        </w:tc>
      </w:tr>
      <w:tr w:rsidR="00723932" w:rsidTr="00EA355D">
        <w:tc>
          <w:tcPr>
            <w:tcW w:w="588" w:type="dxa"/>
            <w:shd w:val="pct5" w:color="auto" w:fill="auto"/>
            <w:hideMark/>
          </w:tcPr>
          <w:p w:rsidR="00723932" w:rsidRDefault="00723932">
            <w:pPr>
              <w:tabs>
                <w:tab w:val="left" w:pos="-720"/>
              </w:tabs>
              <w:suppressAutoHyphens/>
              <w:rPr>
                <w:rFonts w:ascii="Arial" w:hAnsi="Arial"/>
                <w:b/>
                <w:sz w:val="22"/>
              </w:rPr>
            </w:pPr>
            <w:r>
              <w:rPr>
                <w:rFonts w:ascii="Arial" w:hAnsi="Arial"/>
                <w:sz w:val="22"/>
              </w:rPr>
              <w:tab/>
            </w:r>
            <w:r>
              <w:rPr>
                <w:rFonts w:ascii="Arial" w:hAnsi="Arial"/>
                <w:sz w:val="22"/>
              </w:rPr>
              <w:tab/>
            </w:r>
            <w:r>
              <w:rPr>
                <w:rFonts w:ascii="Arial" w:hAnsi="Arial"/>
                <w:b/>
                <w:sz w:val="22"/>
              </w:rPr>
              <w:t>6.</w:t>
            </w:r>
          </w:p>
        </w:tc>
        <w:tc>
          <w:tcPr>
            <w:tcW w:w="10212" w:type="dxa"/>
            <w:shd w:val="pct5" w:color="auto" w:fill="auto"/>
            <w:hideMark/>
          </w:tcPr>
          <w:p w:rsidR="00D84452" w:rsidRDefault="00D84452">
            <w:pPr>
              <w:tabs>
                <w:tab w:val="left" w:pos="-720"/>
              </w:tabs>
              <w:suppressAutoHyphens/>
              <w:rPr>
                <w:rFonts w:ascii="Arial" w:hAnsi="Arial"/>
                <w:b/>
                <w:sz w:val="22"/>
              </w:rPr>
            </w:pPr>
          </w:p>
          <w:p w:rsidR="00723932" w:rsidRDefault="00723932">
            <w:pPr>
              <w:tabs>
                <w:tab w:val="left" w:pos="-720"/>
              </w:tabs>
              <w:suppressAutoHyphens/>
              <w:rPr>
                <w:rFonts w:ascii="Arial" w:hAnsi="Arial"/>
                <w:b/>
                <w:sz w:val="22"/>
              </w:rPr>
            </w:pPr>
            <w:r>
              <w:rPr>
                <w:rFonts w:ascii="Arial" w:hAnsi="Arial"/>
                <w:b/>
                <w:sz w:val="22"/>
              </w:rPr>
              <w:t>Type of student not appropriate for this placement.</w:t>
            </w:r>
          </w:p>
          <w:p w:rsidR="00D84452" w:rsidRPr="00210B88" w:rsidRDefault="00955605" w:rsidP="00D84452">
            <w:pPr>
              <w:pStyle w:val="ListParagraph"/>
              <w:numPr>
                <w:ilvl w:val="0"/>
                <w:numId w:val="6"/>
              </w:numPr>
              <w:tabs>
                <w:tab w:val="left" w:pos="-720"/>
              </w:tabs>
              <w:suppressAutoHyphens/>
              <w:rPr>
                <w:rFonts w:ascii="Arial" w:hAnsi="Arial"/>
                <w:b/>
                <w:color w:val="FF0000"/>
                <w:sz w:val="22"/>
              </w:rPr>
            </w:pPr>
            <w:r w:rsidRPr="00210B88">
              <w:rPr>
                <w:rFonts w:ascii="Arial" w:hAnsi="Arial"/>
                <w:b/>
                <w:color w:val="FF0000"/>
                <w:sz w:val="22"/>
              </w:rPr>
              <w:t xml:space="preserve">Students who </w:t>
            </w:r>
            <w:r w:rsidR="00EA355D">
              <w:rPr>
                <w:rFonts w:ascii="Arial" w:hAnsi="Arial"/>
                <w:b/>
                <w:color w:val="FF0000"/>
                <w:sz w:val="22"/>
              </w:rPr>
              <w:t>do not like social interaction</w:t>
            </w:r>
          </w:p>
          <w:p w:rsidR="00955605" w:rsidRPr="00210B88" w:rsidRDefault="00EA355D" w:rsidP="00D84452">
            <w:pPr>
              <w:pStyle w:val="ListParagraph"/>
              <w:numPr>
                <w:ilvl w:val="0"/>
                <w:numId w:val="6"/>
              </w:numPr>
              <w:tabs>
                <w:tab w:val="left" w:pos="-720"/>
              </w:tabs>
              <w:suppressAutoHyphens/>
              <w:rPr>
                <w:rFonts w:ascii="Arial" w:hAnsi="Arial"/>
                <w:b/>
                <w:color w:val="FF0000"/>
                <w:sz w:val="22"/>
              </w:rPr>
            </w:pPr>
            <w:r>
              <w:rPr>
                <w:rFonts w:ascii="Arial" w:hAnsi="Arial"/>
                <w:b/>
                <w:color w:val="FF0000"/>
                <w:sz w:val="22"/>
              </w:rPr>
              <w:t xml:space="preserve">Students who dress </w:t>
            </w:r>
            <w:r w:rsidR="00955605" w:rsidRPr="00210B88">
              <w:rPr>
                <w:rFonts w:ascii="Arial" w:hAnsi="Arial"/>
                <w:b/>
                <w:color w:val="FF0000"/>
                <w:sz w:val="22"/>
              </w:rPr>
              <w:t>inappropriately</w:t>
            </w:r>
          </w:p>
          <w:p w:rsidR="00955605" w:rsidRPr="00210B88" w:rsidRDefault="00C0595C" w:rsidP="00D84452">
            <w:pPr>
              <w:pStyle w:val="ListParagraph"/>
              <w:numPr>
                <w:ilvl w:val="0"/>
                <w:numId w:val="6"/>
              </w:numPr>
              <w:tabs>
                <w:tab w:val="left" w:pos="-720"/>
              </w:tabs>
              <w:suppressAutoHyphens/>
              <w:rPr>
                <w:rFonts w:ascii="Arial" w:hAnsi="Arial"/>
                <w:b/>
                <w:color w:val="FF0000"/>
                <w:sz w:val="22"/>
              </w:rPr>
            </w:pPr>
            <w:r w:rsidRPr="00210B88">
              <w:rPr>
                <w:rFonts w:ascii="Arial" w:hAnsi="Arial"/>
                <w:b/>
                <w:color w:val="FF0000"/>
                <w:sz w:val="22"/>
              </w:rPr>
              <w:t>Students who ignore the office culture</w:t>
            </w:r>
          </w:p>
          <w:p w:rsidR="00C0595C" w:rsidRPr="00EA355D" w:rsidRDefault="00EA355D" w:rsidP="00EA355D">
            <w:pPr>
              <w:pStyle w:val="ListParagraph"/>
              <w:numPr>
                <w:ilvl w:val="0"/>
                <w:numId w:val="6"/>
              </w:numPr>
              <w:tabs>
                <w:tab w:val="left" w:pos="-720"/>
              </w:tabs>
              <w:suppressAutoHyphens/>
              <w:rPr>
                <w:rFonts w:ascii="Arial" w:hAnsi="Arial"/>
                <w:b/>
                <w:color w:val="FF0000"/>
                <w:sz w:val="22"/>
              </w:rPr>
            </w:pPr>
            <w:r>
              <w:rPr>
                <w:rFonts w:ascii="Arial" w:hAnsi="Arial"/>
                <w:b/>
                <w:color w:val="FF0000"/>
                <w:sz w:val="22"/>
              </w:rPr>
              <w:t xml:space="preserve">Students who do not </w:t>
            </w:r>
            <w:r w:rsidR="00C0595C" w:rsidRPr="00210B88">
              <w:rPr>
                <w:rFonts w:ascii="Arial" w:hAnsi="Arial"/>
                <w:b/>
                <w:color w:val="FF0000"/>
                <w:sz w:val="22"/>
              </w:rPr>
              <w:t>ask for feedback</w:t>
            </w:r>
          </w:p>
        </w:tc>
      </w:tr>
      <w:tr w:rsidR="00723932" w:rsidTr="00EA355D">
        <w:tc>
          <w:tcPr>
            <w:tcW w:w="588" w:type="dxa"/>
          </w:tcPr>
          <w:p w:rsidR="00723932" w:rsidRDefault="00723932">
            <w:pPr>
              <w:tabs>
                <w:tab w:val="left" w:pos="-720"/>
              </w:tabs>
              <w:suppressAutoHyphens/>
              <w:rPr>
                <w:rFonts w:ascii="Arial" w:hAnsi="Arial"/>
                <w:sz w:val="22"/>
              </w:rPr>
            </w:pPr>
          </w:p>
        </w:tc>
        <w:tc>
          <w:tcPr>
            <w:tcW w:w="10212" w:type="dxa"/>
          </w:tcPr>
          <w:p w:rsidR="00723932" w:rsidRDefault="00723932">
            <w:pPr>
              <w:tabs>
                <w:tab w:val="left" w:pos="-720"/>
              </w:tabs>
              <w:suppressAutoHyphens/>
              <w:rPr>
                <w:rFonts w:ascii="Arial" w:hAnsi="Arial"/>
                <w:sz w:val="22"/>
              </w:rPr>
            </w:pPr>
          </w:p>
        </w:tc>
      </w:tr>
    </w:tbl>
    <w:p w:rsidR="00FB7195" w:rsidRDefault="00FB7195" w:rsidP="00EA355D"/>
    <w:sectPr w:rsidR="00FB7195" w:rsidSect="00EA35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9C62E4"/>
    <w:lvl w:ilvl="0">
      <w:numFmt w:val="bullet"/>
      <w:lvlText w:val="*"/>
      <w:lvlJc w:val="left"/>
      <w:pPr>
        <w:ind w:left="0" w:firstLine="0"/>
      </w:pPr>
    </w:lvl>
  </w:abstractNum>
  <w:abstractNum w:abstractNumId="1" w15:restartNumberingAfterBreak="0">
    <w:nsid w:val="2AA23AF0"/>
    <w:multiLevelType w:val="hybridMultilevel"/>
    <w:tmpl w:val="833E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74BA8"/>
    <w:multiLevelType w:val="hybridMultilevel"/>
    <w:tmpl w:val="BF164C96"/>
    <w:lvl w:ilvl="0" w:tplc="334671F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4527B"/>
    <w:multiLevelType w:val="hybridMultilevel"/>
    <w:tmpl w:val="F586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numFmt w:val="bullet"/>
        <w:lvlText w:val=""/>
        <w:legacy w:legacy="1" w:legacySpace="0" w:legacyIndent="360"/>
        <w:lvlJc w:val="left"/>
        <w:pPr>
          <w:ind w:left="360" w:hanging="360"/>
        </w:pPr>
        <w:rPr>
          <w:rFonts w:ascii="Symbol" w:hAnsi="Symbol" w:hint="default"/>
          <w:b w:val="0"/>
          <w:i w:val="0"/>
          <w:sz w:val="22"/>
        </w:rPr>
      </w:lvl>
    </w:lvlOverride>
  </w:num>
  <w:num w:numId="4">
    <w:abstractNumId w:val="0"/>
    <w:lvlOverride w:ilvl="0">
      <w:lvl w:ilvl="0">
        <w:numFmt w:val="bullet"/>
        <w:lvlText w:val=""/>
        <w:legacy w:legacy="1" w:legacySpace="0" w:legacyIndent="360"/>
        <w:lvlJc w:val="left"/>
        <w:pPr>
          <w:ind w:left="1104" w:hanging="360"/>
        </w:pPr>
        <w:rPr>
          <w:rFonts w:ascii="Symbol" w:hAnsi="Symbol" w:hint="default"/>
          <w:b w:val="0"/>
          <w:i w:val="0"/>
          <w:sz w:val="22"/>
        </w:rPr>
      </w:lvl>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32"/>
    <w:rsid w:val="000062A6"/>
    <w:rsid w:val="000473F6"/>
    <w:rsid w:val="000702DE"/>
    <w:rsid w:val="0010224C"/>
    <w:rsid w:val="00181C64"/>
    <w:rsid w:val="001A3AC1"/>
    <w:rsid w:val="002009E3"/>
    <w:rsid w:val="00210B88"/>
    <w:rsid w:val="002F2C0F"/>
    <w:rsid w:val="0042482C"/>
    <w:rsid w:val="005B54F9"/>
    <w:rsid w:val="00723932"/>
    <w:rsid w:val="007543CC"/>
    <w:rsid w:val="0078299D"/>
    <w:rsid w:val="007D3CC7"/>
    <w:rsid w:val="00955605"/>
    <w:rsid w:val="00987D02"/>
    <w:rsid w:val="009D1D63"/>
    <w:rsid w:val="00A0425E"/>
    <w:rsid w:val="00B86DF5"/>
    <w:rsid w:val="00C0595C"/>
    <w:rsid w:val="00C81444"/>
    <w:rsid w:val="00CD50C5"/>
    <w:rsid w:val="00D84452"/>
    <w:rsid w:val="00DB46F7"/>
    <w:rsid w:val="00EA355D"/>
    <w:rsid w:val="00EA6BB6"/>
    <w:rsid w:val="00F52A91"/>
    <w:rsid w:val="00FB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84299-0C7D-4A1D-95F6-BE1B4DA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32"/>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Guild Kathy</dc:creator>
  <cp:lastModifiedBy>Nancy Godwaldt [Staff]</cp:lastModifiedBy>
  <cp:revision>2</cp:revision>
  <dcterms:created xsi:type="dcterms:W3CDTF">2018-04-04T20:09:00Z</dcterms:created>
  <dcterms:modified xsi:type="dcterms:W3CDTF">2018-04-04T20:09:00Z</dcterms:modified>
</cp:coreProperties>
</file>